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C688E7" w14:textId="77777777" w:rsidR="00C71CBD" w:rsidRDefault="00C71CBD" w:rsidP="00385ADE"/>
    <w:p w14:paraId="38186A81" w14:textId="5393152C" w:rsidR="004C004D" w:rsidRPr="004C004D" w:rsidRDefault="004C004D" w:rsidP="00385ADE">
      <w:pPr>
        <w:rPr>
          <w:b/>
          <w:bCs/>
          <w:sz w:val="24"/>
          <w:szCs w:val="24"/>
        </w:rPr>
      </w:pPr>
      <w:r w:rsidRPr="004C004D">
        <w:rPr>
          <w:b/>
          <w:bCs/>
          <w:sz w:val="24"/>
          <w:szCs w:val="24"/>
        </w:rPr>
        <w:t xml:space="preserve">Relatório de fauna </w:t>
      </w:r>
      <w:r w:rsidRPr="004C004D">
        <w:rPr>
          <w:b/>
          <w:bCs/>
          <w:sz w:val="24"/>
          <w:szCs w:val="24"/>
        </w:rPr>
        <w:t>ITAP</w:t>
      </w:r>
    </w:p>
    <w:p w14:paraId="6498355F" w14:textId="77777777" w:rsidR="004C004D" w:rsidRDefault="004C004D" w:rsidP="00385ADE"/>
    <w:p w14:paraId="516E0E81" w14:textId="77777777" w:rsidR="00BC1659" w:rsidRDefault="00BC1659" w:rsidP="004C004D">
      <w:pPr>
        <w:jc w:val="both"/>
      </w:pPr>
      <w:r>
        <w:t>O</w:t>
      </w:r>
      <w:r w:rsidRPr="00BC1659">
        <w:t xml:space="preserve"> município de Pitangui encontra-se em área sob transição de biomas, Mata Atlântica e Cerrado (conforme dados IBGE, 2019), estando ainda inserido em área de aplicação da Lei da Mata Atlântica (Lei Federal Nº 11.428 de 2006)</w:t>
      </w:r>
      <w:r>
        <w:t>.</w:t>
      </w:r>
    </w:p>
    <w:p w14:paraId="60591809" w14:textId="48D5E990" w:rsidR="004C004D" w:rsidRDefault="004C004D" w:rsidP="004C004D">
      <w:pPr>
        <w:jc w:val="both"/>
      </w:pPr>
      <w:r w:rsidRPr="004C004D">
        <w:t xml:space="preserve">De acordo com o MMA (2018), no Cerrado a diversidade da fauna é elevada, com cerca de 199 espécies de mamíferos conhecidas, 837 espécies representativas da avifauna, 1200 espécies de peixes, 180 de répteis e 150 de anfíbios. O número de peixes endêmicos não é conhecido, porém os valores são bastante altos para anfíbios e répteis: 28% e 17%, respectivamente. De acordo com estimativas recentes, o Cerrado é o refúgio de 13% das borboletas, 35% das abelhas e 23% dos cupins dos trópicos, e pelo menos 137 espécies de animais que ocorrem no Cerrado estão ameaçadas de extinção. </w:t>
      </w:r>
    </w:p>
    <w:p w14:paraId="6313CB3C" w14:textId="4D29453F" w:rsidR="004C004D" w:rsidRDefault="004C004D" w:rsidP="004C004D">
      <w:pPr>
        <w:jc w:val="both"/>
        <w:rPr>
          <w:i/>
          <w:iCs/>
        </w:rPr>
      </w:pPr>
      <w:r w:rsidRPr="004C004D">
        <w:t xml:space="preserve">Espécies comuns encontradas neste bioma e amplamente distribuídas pela região do Estado de Minas Gerais, inclusive na </w:t>
      </w:r>
      <w:proofErr w:type="spellStart"/>
      <w:r w:rsidRPr="004C004D">
        <w:t>micro-região</w:t>
      </w:r>
      <w:proofErr w:type="spellEnd"/>
      <w:r w:rsidRPr="004C004D">
        <w:t xml:space="preserve"> de Pitangui, são: no grupo dos mamíferos</w:t>
      </w:r>
      <w:r>
        <w:t xml:space="preserve">: </w:t>
      </w:r>
      <w:r w:rsidRPr="004C004D">
        <w:t>o lobo-guará (</w:t>
      </w:r>
      <w:proofErr w:type="spellStart"/>
      <w:r w:rsidRPr="004C004D">
        <w:rPr>
          <w:i/>
          <w:iCs/>
        </w:rPr>
        <w:t>Chrysocyon</w:t>
      </w:r>
      <w:proofErr w:type="spellEnd"/>
      <w:r w:rsidRPr="004C004D">
        <w:rPr>
          <w:i/>
          <w:iCs/>
        </w:rPr>
        <w:t xml:space="preserve"> brachyurus</w:t>
      </w:r>
      <w:r w:rsidRPr="004C004D">
        <w:t>), a capivara (</w:t>
      </w:r>
      <w:proofErr w:type="spellStart"/>
      <w:r w:rsidRPr="004C004D">
        <w:rPr>
          <w:i/>
          <w:iCs/>
        </w:rPr>
        <w:t>Hydrochoerus</w:t>
      </w:r>
      <w:proofErr w:type="spellEnd"/>
      <w:r w:rsidRPr="004C004D">
        <w:rPr>
          <w:i/>
          <w:iCs/>
        </w:rPr>
        <w:t xml:space="preserve"> </w:t>
      </w:r>
      <w:proofErr w:type="spellStart"/>
      <w:r w:rsidRPr="004C004D">
        <w:rPr>
          <w:i/>
          <w:iCs/>
        </w:rPr>
        <w:t>hydrochaeris</w:t>
      </w:r>
      <w:proofErr w:type="spellEnd"/>
      <w:r w:rsidRPr="004C004D">
        <w:t>), o veado-campeiro (</w:t>
      </w:r>
      <w:proofErr w:type="spellStart"/>
      <w:r w:rsidRPr="004C004D">
        <w:rPr>
          <w:i/>
          <w:iCs/>
        </w:rPr>
        <w:t>Ozotoceros</w:t>
      </w:r>
      <w:proofErr w:type="spellEnd"/>
      <w:r w:rsidRPr="004C004D">
        <w:rPr>
          <w:i/>
          <w:iCs/>
        </w:rPr>
        <w:t xml:space="preserve"> </w:t>
      </w:r>
      <w:proofErr w:type="spellStart"/>
      <w:r w:rsidRPr="004C004D">
        <w:rPr>
          <w:i/>
          <w:iCs/>
        </w:rPr>
        <w:t>bezoarticus</w:t>
      </w:r>
      <w:proofErr w:type="spellEnd"/>
      <w:r w:rsidRPr="004C004D">
        <w:rPr>
          <w:i/>
          <w:iCs/>
        </w:rPr>
        <w:t xml:space="preserve">), </w:t>
      </w:r>
      <w:r w:rsidRPr="004C004D">
        <w:t>o tamanduá-bandeira (</w:t>
      </w:r>
      <w:proofErr w:type="spellStart"/>
      <w:r w:rsidRPr="004C004D">
        <w:rPr>
          <w:i/>
          <w:iCs/>
        </w:rPr>
        <w:t>Myrmecophaga</w:t>
      </w:r>
      <w:proofErr w:type="spellEnd"/>
      <w:r w:rsidRPr="004C004D">
        <w:rPr>
          <w:i/>
          <w:iCs/>
        </w:rPr>
        <w:t xml:space="preserve"> </w:t>
      </w:r>
      <w:proofErr w:type="spellStart"/>
      <w:r w:rsidRPr="004C004D">
        <w:rPr>
          <w:i/>
          <w:iCs/>
        </w:rPr>
        <w:t>tridactyla</w:t>
      </w:r>
      <w:proofErr w:type="spellEnd"/>
      <w:r w:rsidRPr="004C004D">
        <w:rPr>
          <w:i/>
          <w:iCs/>
        </w:rPr>
        <w:t xml:space="preserve">), </w:t>
      </w:r>
      <w:r w:rsidRPr="004C004D">
        <w:t xml:space="preserve">e o mico-estrela </w:t>
      </w:r>
      <w:r w:rsidRPr="004C004D">
        <w:rPr>
          <w:i/>
          <w:iCs/>
        </w:rPr>
        <w:t>(</w:t>
      </w:r>
      <w:proofErr w:type="spellStart"/>
      <w:r w:rsidRPr="004C004D">
        <w:rPr>
          <w:i/>
          <w:iCs/>
        </w:rPr>
        <w:t>Callithrix</w:t>
      </w:r>
      <w:proofErr w:type="spellEnd"/>
      <w:r w:rsidRPr="004C004D">
        <w:rPr>
          <w:i/>
          <w:iCs/>
        </w:rPr>
        <w:t xml:space="preserve"> </w:t>
      </w:r>
      <w:proofErr w:type="spellStart"/>
      <w:r w:rsidRPr="004C004D">
        <w:rPr>
          <w:i/>
          <w:iCs/>
        </w:rPr>
        <w:t>penicillata</w:t>
      </w:r>
      <w:proofErr w:type="spellEnd"/>
      <w:r w:rsidRPr="004C004D">
        <w:rPr>
          <w:i/>
          <w:iCs/>
        </w:rPr>
        <w:t xml:space="preserve">); </w:t>
      </w:r>
      <w:r w:rsidRPr="004C004D">
        <w:t>no grupo das aves temos a Seriema (</w:t>
      </w:r>
      <w:proofErr w:type="spellStart"/>
      <w:r w:rsidRPr="004C004D">
        <w:rPr>
          <w:i/>
          <w:iCs/>
        </w:rPr>
        <w:t>Cariama</w:t>
      </w:r>
      <w:proofErr w:type="spellEnd"/>
      <w:r w:rsidRPr="004C004D">
        <w:rPr>
          <w:i/>
          <w:iCs/>
        </w:rPr>
        <w:t xml:space="preserve"> cristata), o </w:t>
      </w:r>
      <w:r w:rsidRPr="004C004D">
        <w:t xml:space="preserve">soldadinho </w:t>
      </w:r>
      <w:r w:rsidRPr="004C004D">
        <w:rPr>
          <w:i/>
          <w:iCs/>
        </w:rPr>
        <w:t>(</w:t>
      </w:r>
      <w:proofErr w:type="spellStart"/>
      <w:r w:rsidRPr="004C004D">
        <w:rPr>
          <w:i/>
          <w:iCs/>
        </w:rPr>
        <w:t>Antilophia</w:t>
      </w:r>
      <w:proofErr w:type="spellEnd"/>
      <w:r w:rsidRPr="004C004D">
        <w:rPr>
          <w:i/>
          <w:iCs/>
        </w:rPr>
        <w:t xml:space="preserve"> </w:t>
      </w:r>
      <w:proofErr w:type="spellStart"/>
      <w:r w:rsidRPr="004C004D">
        <w:rPr>
          <w:i/>
          <w:iCs/>
        </w:rPr>
        <w:t>galeata</w:t>
      </w:r>
      <w:proofErr w:type="spellEnd"/>
      <w:r w:rsidRPr="004C004D">
        <w:rPr>
          <w:i/>
          <w:iCs/>
        </w:rPr>
        <w:t xml:space="preserve">), </w:t>
      </w:r>
      <w:r w:rsidRPr="004C004D">
        <w:t xml:space="preserve">e </w:t>
      </w:r>
      <w:r w:rsidRPr="004C004D">
        <w:rPr>
          <w:i/>
          <w:iCs/>
        </w:rPr>
        <w:t>o mineirinho (</w:t>
      </w:r>
      <w:proofErr w:type="spellStart"/>
      <w:r w:rsidRPr="004C004D">
        <w:rPr>
          <w:i/>
          <w:iCs/>
        </w:rPr>
        <w:t>Charitospiza</w:t>
      </w:r>
      <w:proofErr w:type="spellEnd"/>
      <w:r w:rsidRPr="004C004D">
        <w:rPr>
          <w:i/>
          <w:iCs/>
        </w:rPr>
        <w:t xml:space="preserve"> </w:t>
      </w:r>
      <w:proofErr w:type="spellStart"/>
      <w:r w:rsidRPr="004C004D">
        <w:rPr>
          <w:i/>
          <w:iCs/>
        </w:rPr>
        <w:t>eucosma</w:t>
      </w:r>
      <w:proofErr w:type="spellEnd"/>
      <w:r w:rsidRPr="004C004D">
        <w:t>); entre os anfíbios, o sapo-flecha (</w:t>
      </w:r>
      <w:proofErr w:type="spellStart"/>
      <w:r w:rsidRPr="004C004D">
        <w:rPr>
          <w:i/>
          <w:iCs/>
        </w:rPr>
        <w:t>Ameerega</w:t>
      </w:r>
      <w:proofErr w:type="spellEnd"/>
      <w:r w:rsidRPr="004C004D">
        <w:rPr>
          <w:i/>
          <w:iCs/>
        </w:rPr>
        <w:t xml:space="preserve"> </w:t>
      </w:r>
      <w:proofErr w:type="spellStart"/>
      <w:r w:rsidRPr="004C004D">
        <w:rPr>
          <w:i/>
          <w:iCs/>
        </w:rPr>
        <w:t>flavopicta</w:t>
      </w:r>
      <w:proofErr w:type="spellEnd"/>
      <w:r w:rsidRPr="004C004D">
        <w:rPr>
          <w:i/>
          <w:iCs/>
        </w:rPr>
        <w:t xml:space="preserve">); </w:t>
      </w:r>
      <w:r w:rsidRPr="004C004D">
        <w:t xml:space="preserve">dentre os répteis, a cascavel </w:t>
      </w:r>
      <w:r w:rsidRPr="004C004D">
        <w:rPr>
          <w:i/>
          <w:iCs/>
        </w:rPr>
        <w:t xml:space="preserve">(Crotalus </w:t>
      </w:r>
      <w:proofErr w:type="spellStart"/>
      <w:r w:rsidRPr="004C004D">
        <w:rPr>
          <w:i/>
          <w:iCs/>
        </w:rPr>
        <w:t>durissus</w:t>
      </w:r>
      <w:proofErr w:type="spellEnd"/>
      <w:r w:rsidRPr="004C004D">
        <w:rPr>
          <w:i/>
          <w:iCs/>
        </w:rPr>
        <w:t xml:space="preserve">), </w:t>
      </w:r>
      <w:r w:rsidRPr="004C004D">
        <w:t xml:space="preserve">o teiú </w:t>
      </w:r>
      <w:r w:rsidRPr="004C004D">
        <w:rPr>
          <w:i/>
          <w:iCs/>
        </w:rPr>
        <w:t>(</w:t>
      </w:r>
      <w:proofErr w:type="spellStart"/>
      <w:r w:rsidRPr="004C004D">
        <w:rPr>
          <w:i/>
          <w:iCs/>
        </w:rPr>
        <w:t>Tupinambis</w:t>
      </w:r>
      <w:proofErr w:type="spellEnd"/>
      <w:r w:rsidRPr="004C004D">
        <w:rPr>
          <w:i/>
          <w:iCs/>
        </w:rPr>
        <w:t xml:space="preserve"> </w:t>
      </w:r>
      <w:proofErr w:type="spellStart"/>
      <w:r w:rsidRPr="004C004D">
        <w:rPr>
          <w:i/>
          <w:iCs/>
        </w:rPr>
        <w:t>merianae</w:t>
      </w:r>
      <w:proofErr w:type="spellEnd"/>
      <w:r w:rsidRPr="004C004D">
        <w:rPr>
          <w:i/>
          <w:iCs/>
        </w:rPr>
        <w:t xml:space="preserve">), </w:t>
      </w:r>
      <w:r w:rsidRPr="004C004D">
        <w:t xml:space="preserve">o </w:t>
      </w:r>
      <w:proofErr w:type="spellStart"/>
      <w:r w:rsidRPr="004C004D">
        <w:t>largato</w:t>
      </w:r>
      <w:proofErr w:type="spellEnd"/>
      <w:r w:rsidRPr="004C004D">
        <w:t xml:space="preserve"> papa-vento </w:t>
      </w:r>
      <w:r w:rsidRPr="004C004D">
        <w:rPr>
          <w:i/>
          <w:iCs/>
        </w:rPr>
        <w:t>(</w:t>
      </w:r>
      <w:proofErr w:type="spellStart"/>
      <w:r w:rsidRPr="004C004D">
        <w:rPr>
          <w:i/>
          <w:iCs/>
        </w:rPr>
        <w:t>Polychrus</w:t>
      </w:r>
      <w:proofErr w:type="spellEnd"/>
      <w:r w:rsidRPr="004C004D">
        <w:rPr>
          <w:i/>
          <w:iCs/>
        </w:rPr>
        <w:t xml:space="preserve"> </w:t>
      </w:r>
      <w:proofErr w:type="spellStart"/>
      <w:r w:rsidRPr="004C004D">
        <w:rPr>
          <w:i/>
          <w:iCs/>
        </w:rPr>
        <w:t>acutirostris</w:t>
      </w:r>
      <w:proofErr w:type="spellEnd"/>
      <w:r w:rsidRPr="004C004D">
        <w:rPr>
          <w:i/>
          <w:iCs/>
        </w:rPr>
        <w:t xml:space="preserve">). </w:t>
      </w:r>
    </w:p>
    <w:p w14:paraId="6EE4274D" w14:textId="77777777" w:rsidR="004C004D" w:rsidRDefault="004C004D" w:rsidP="004C004D">
      <w:pPr>
        <w:jc w:val="both"/>
        <w:rPr>
          <w:i/>
          <w:iCs/>
        </w:rPr>
      </w:pPr>
    </w:p>
    <w:p w14:paraId="2F0EB7A3" w14:textId="60D07AFD" w:rsidR="004C004D" w:rsidRDefault="004C004D" w:rsidP="004C004D">
      <w:pPr>
        <w:rPr>
          <w:i/>
          <w:iCs/>
        </w:rPr>
      </w:pPr>
      <w:r w:rsidRPr="004C004D">
        <w:rPr>
          <w:i/>
          <w:iCs/>
        </w:rPr>
        <w:t xml:space="preserve">No que concerne à Mata Atlântica, segundo o MMA (2018), </w:t>
      </w:r>
      <w:proofErr w:type="spellStart"/>
      <w:r w:rsidRPr="004C004D">
        <w:rPr>
          <w:i/>
          <w:iCs/>
        </w:rPr>
        <w:t>esta</w:t>
      </w:r>
      <w:proofErr w:type="spellEnd"/>
      <w:r w:rsidRPr="004C004D">
        <w:rPr>
          <w:i/>
          <w:iCs/>
        </w:rPr>
        <w:t xml:space="preserve"> por sua vez abriga 849 espécies de aves, 370 espécies de anfíbios, 200 espécies de répteis, 270 de mamíferos e cerca de 350 espécies de peixes, de acordo com levantamentos realizados, indicando se tratar de um dos biomas mais ricos em biodiversidade do mundo. Os ecossistemas naturais desse bioma vêm sendo eliminados ou completamente descaracterizados por diversas atividades antrópicas, desde o início da colonização da região, o que tem sido uma das maiores ameaças a esta diversidade. Espécies como a onça-pintada (</w:t>
      </w:r>
      <w:proofErr w:type="spellStart"/>
      <w:r w:rsidRPr="004C004D">
        <w:rPr>
          <w:i/>
          <w:iCs/>
        </w:rPr>
        <w:t>Panthera</w:t>
      </w:r>
      <w:proofErr w:type="spellEnd"/>
      <w:r w:rsidRPr="004C004D">
        <w:rPr>
          <w:i/>
          <w:iCs/>
        </w:rPr>
        <w:t xml:space="preserve"> </w:t>
      </w:r>
      <w:proofErr w:type="spellStart"/>
      <w:r w:rsidRPr="004C004D">
        <w:rPr>
          <w:i/>
          <w:iCs/>
        </w:rPr>
        <w:t>onca</w:t>
      </w:r>
      <w:proofErr w:type="spellEnd"/>
      <w:r w:rsidRPr="004C004D">
        <w:rPr>
          <w:i/>
          <w:iCs/>
        </w:rPr>
        <w:t>), o mico-leão dourado (</w:t>
      </w:r>
      <w:proofErr w:type="spellStart"/>
      <w:r w:rsidRPr="004C004D">
        <w:rPr>
          <w:i/>
          <w:iCs/>
        </w:rPr>
        <w:t>Leontopithecus</w:t>
      </w:r>
      <w:proofErr w:type="spellEnd"/>
      <w:r w:rsidRPr="004C004D">
        <w:rPr>
          <w:i/>
          <w:iCs/>
        </w:rPr>
        <w:t xml:space="preserve"> </w:t>
      </w:r>
      <w:proofErr w:type="spellStart"/>
      <w:r w:rsidRPr="004C004D">
        <w:rPr>
          <w:i/>
          <w:iCs/>
        </w:rPr>
        <w:t>rosalia</w:t>
      </w:r>
      <w:proofErr w:type="spellEnd"/>
      <w:r w:rsidRPr="004C004D">
        <w:rPr>
          <w:i/>
          <w:iCs/>
        </w:rPr>
        <w:t>), bicho preguiça (</w:t>
      </w:r>
      <w:proofErr w:type="spellStart"/>
      <w:r w:rsidRPr="004C004D">
        <w:rPr>
          <w:i/>
          <w:iCs/>
        </w:rPr>
        <w:t>Bradypus</w:t>
      </w:r>
      <w:proofErr w:type="spellEnd"/>
      <w:r w:rsidRPr="004C004D">
        <w:rPr>
          <w:i/>
          <w:iCs/>
        </w:rPr>
        <w:t xml:space="preserve"> </w:t>
      </w:r>
      <w:proofErr w:type="spellStart"/>
      <w:r w:rsidRPr="004C004D">
        <w:rPr>
          <w:i/>
          <w:iCs/>
        </w:rPr>
        <w:t>variegatus</w:t>
      </w:r>
      <w:proofErr w:type="spellEnd"/>
      <w:r w:rsidRPr="004C004D">
        <w:rPr>
          <w:i/>
          <w:iCs/>
        </w:rPr>
        <w:t>), tamanduá-bandeira (</w:t>
      </w:r>
      <w:proofErr w:type="spellStart"/>
      <w:r w:rsidRPr="004C004D">
        <w:rPr>
          <w:i/>
          <w:iCs/>
        </w:rPr>
        <w:t>Myrmecophaga</w:t>
      </w:r>
      <w:proofErr w:type="spellEnd"/>
      <w:r w:rsidRPr="004C004D">
        <w:rPr>
          <w:i/>
          <w:iCs/>
        </w:rPr>
        <w:t xml:space="preserve"> </w:t>
      </w:r>
      <w:proofErr w:type="spellStart"/>
      <w:r w:rsidRPr="004C004D">
        <w:rPr>
          <w:i/>
          <w:iCs/>
        </w:rPr>
        <w:t>tridactyla</w:t>
      </w:r>
      <w:proofErr w:type="spellEnd"/>
      <w:r w:rsidRPr="004C004D">
        <w:rPr>
          <w:i/>
          <w:iCs/>
        </w:rPr>
        <w:t xml:space="preserve">), sapo cururu (Bufo </w:t>
      </w:r>
      <w:proofErr w:type="spellStart"/>
      <w:r w:rsidRPr="004C004D">
        <w:rPr>
          <w:i/>
          <w:iCs/>
        </w:rPr>
        <w:t>marinus</w:t>
      </w:r>
      <w:proofErr w:type="spellEnd"/>
      <w:r w:rsidRPr="004C004D">
        <w:rPr>
          <w:i/>
          <w:iCs/>
        </w:rPr>
        <w:t xml:space="preserve">), o cachorro-do-mato (Cerdocyon </w:t>
      </w:r>
      <w:proofErr w:type="spellStart"/>
      <w:r w:rsidRPr="004C004D">
        <w:rPr>
          <w:i/>
          <w:iCs/>
        </w:rPr>
        <w:t>thous</w:t>
      </w:r>
      <w:proofErr w:type="spellEnd"/>
      <w:r w:rsidRPr="004C004D">
        <w:rPr>
          <w:i/>
          <w:iCs/>
        </w:rPr>
        <w:t xml:space="preserve">) são descritas como típicas desse bioma. </w:t>
      </w:r>
    </w:p>
    <w:p w14:paraId="4C4D60F2" w14:textId="77777777" w:rsidR="004C004D" w:rsidRDefault="004C004D" w:rsidP="004C004D">
      <w:pPr>
        <w:jc w:val="both"/>
      </w:pPr>
    </w:p>
    <w:tbl>
      <w:tblPr>
        <w:tblStyle w:val="Tabelacomgrade"/>
        <w:tblW w:w="0" w:type="auto"/>
        <w:tblInd w:w="-572" w:type="dxa"/>
        <w:tblLook w:val="04A0" w:firstRow="1" w:lastRow="0" w:firstColumn="1" w:lastColumn="0" w:noHBand="0" w:noVBand="1"/>
      </w:tblPr>
      <w:tblGrid>
        <w:gridCol w:w="1523"/>
        <w:gridCol w:w="6319"/>
        <w:gridCol w:w="6724"/>
      </w:tblGrid>
      <w:tr w:rsidR="002D3960" w14:paraId="35AD3E60" w14:textId="69B11EF8" w:rsidTr="002D3960">
        <w:tc>
          <w:tcPr>
            <w:tcW w:w="1701" w:type="dxa"/>
          </w:tcPr>
          <w:p w14:paraId="267ED4AB" w14:textId="263F659C" w:rsidR="007254BE" w:rsidRDefault="00E26C0A" w:rsidP="00385ADE">
            <w:proofErr w:type="spellStart"/>
            <w:r w:rsidRPr="005C749F">
              <w:rPr>
                <w:rFonts w:ascii="Times New Roman" w:eastAsia="Times New Roman" w:hAnsi="Times New Roman" w:cs="Times New Roman"/>
                <w:color w:val="000000"/>
                <w:sz w:val="24"/>
                <w:szCs w:val="24"/>
                <w:lang w:eastAsia="pt-BR"/>
              </w:rPr>
              <w:lastRenderedPageBreak/>
              <w:t>Nasua</w:t>
            </w:r>
            <w:proofErr w:type="spellEnd"/>
            <w:r w:rsidRPr="005C749F">
              <w:rPr>
                <w:rFonts w:ascii="Times New Roman" w:eastAsia="Times New Roman" w:hAnsi="Times New Roman" w:cs="Times New Roman"/>
                <w:color w:val="000000"/>
                <w:sz w:val="24"/>
                <w:szCs w:val="24"/>
                <w:lang w:eastAsia="pt-BR"/>
              </w:rPr>
              <w:t xml:space="preserve"> </w:t>
            </w:r>
            <w:proofErr w:type="spellStart"/>
            <w:r w:rsidRPr="005C749F">
              <w:rPr>
                <w:rFonts w:ascii="Times New Roman" w:eastAsia="Times New Roman" w:hAnsi="Times New Roman" w:cs="Times New Roman"/>
                <w:color w:val="000000"/>
                <w:sz w:val="24"/>
                <w:szCs w:val="24"/>
                <w:lang w:eastAsia="pt-BR"/>
              </w:rPr>
              <w:t>nasua</w:t>
            </w:r>
            <w:proofErr w:type="spellEnd"/>
            <w:r>
              <w:rPr>
                <w:rFonts w:ascii="Times New Roman" w:eastAsia="Times New Roman" w:hAnsi="Times New Roman" w:cs="Times New Roman"/>
                <w:color w:val="000000"/>
                <w:sz w:val="24"/>
                <w:szCs w:val="24"/>
                <w:lang w:eastAsia="pt-BR"/>
              </w:rPr>
              <w:t xml:space="preserve"> (Quati)</w:t>
            </w:r>
          </w:p>
        </w:tc>
        <w:tc>
          <w:tcPr>
            <w:tcW w:w="6141" w:type="dxa"/>
          </w:tcPr>
          <w:p w14:paraId="6AB17A49" w14:textId="6C0CFF0D" w:rsidR="007254BE" w:rsidRDefault="00E26C0A" w:rsidP="00385ADE">
            <w:r>
              <w:rPr>
                <w:noProof/>
                <w:lang w:eastAsia="pt-BR"/>
              </w:rPr>
              <w:drawing>
                <wp:inline distT="0" distB="0" distL="0" distR="0" wp14:anchorId="49A18358" wp14:editId="70C990F7">
                  <wp:extent cx="2879090" cy="2734574"/>
                  <wp:effectExtent l="0" t="0" r="0" b="88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07582.jpg"/>
                          <pic:cNvPicPr/>
                        </pic:nvPicPr>
                        <pic:blipFill rotWithShape="1">
                          <a:blip r:embed="rId4" cstate="print">
                            <a:extLst>
                              <a:ext uri="{28A0092B-C50C-407E-A947-70E740481C1C}">
                                <a14:useLocalDpi xmlns:a14="http://schemas.microsoft.com/office/drawing/2010/main" val="0"/>
                              </a:ext>
                            </a:extLst>
                          </a:blip>
                          <a:srcRect t="14104" b="3088"/>
                          <a:stretch>
                            <a:fillRect/>
                          </a:stretch>
                        </pic:blipFill>
                        <pic:spPr bwMode="auto">
                          <a:xfrm>
                            <a:off x="0" y="0"/>
                            <a:ext cx="2885193" cy="2740371"/>
                          </a:xfrm>
                          <a:prstGeom prst="rect">
                            <a:avLst/>
                          </a:prstGeom>
                          <a:ln>
                            <a:noFill/>
                          </a:ln>
                          <a:extLst>
                            <a:ext uri="{53640926-AAD7-44D8-BBD7-CCE9431645EC}">
                              <a14:shadowObscured xmlns:a14="http://schemas.microsoft.com/office/drawing/2010/main"/>
                            </a:ext>
                          </a:extLst>
                        </pic:spPr>
                      </pic:pic>
                    </a:graphicData>
                  </a:graphic>
                </wp:inline>
              </w:drawing>
            </w:r>
          </w:p>
        </w:tc>
        <w:tc>
          <w:tcPr>
            <w:tcW w:w="6724" w:type="dxa"/>
          </w:tcPr>
          <w:p w14:paraId="4AFDF240" w14:textId="0AAC63D5" w:rsidR="007254BE" w:rsidRDefault="00E26C0A" w:rsidP="00385ADE">
            <w:pPr>
              <w:rPr>
                <w:noProof/>
                <w:lang w:eastAsia="pt-BR"/>
              </w:rPr>
            </w:pPr>
            <w:r>
              <w:rPr>
                <w:noProof/>
              </w:rPr>
              <w:drawing>
                <wp:inline distT="0" distB="0" distL="0" distR="0" wp14:anchorId="33305907" wp14:editId="080E6E35">
                  <wp:extent cx="4211432" cy="2734310"/>
                  <wp:effectExtent l="0" t="0" r="0" b="8890"/>
                  <wp:docPr id="1901856824" name="Imagem 6" descr="Quati-de-Cauda-Anelada (Nasua nasua) · BioDiversity4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ati-de-Cauda-Anelada (Nasua nasua) · BioDiversity4All"/>
                          <pic:cNvPicPr>
                            <a:picLocks noChangeAspect="1" noChangeArrowheads="1"/>
                          </pic:cNvPicPr>
                        </pic:nvPicPr>
                        <pic:blipFill rotWithShape="1">
                          <a:blip r:embed="rId5">
                            <a:extLst>
                              <a:ext uri="{28A0092B-C50C-407E-A947-70E740481C1C}">
                                <a14:useLocalDpi xmlns:a14="http://schemas.microsoft.com/office/drawing/2010/main" val="0"/>
                              </a:ext>
                            </a:extLst>
                          </a:blip>
                          <a:srcRect l="15267" t="8992" r="6369" b="14731"/>
                          <a:stretch>
                            <a:fillRect/>
                          </a:stretch>
                        </pic:blipFill>
                        <pic:spPr bwMode="auto">
                          <a:xfrm>
                            <a:off x="0" y="0"/>
                            <a:ext cx="4243963" cy="27554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D3960" w14:paraId="635E535A" w14:textId="1DF94BC7" w:rsidTr="002D3960">
        <w:tc>
          <w:tcPr>
            <w:tcW w:w="1701" w:type="dxa"/>
          </w:tcPr>
          <w:p w14:paraId="33CF6B55" w14:textId="35157E4B" w:rsidR="007254BE" w:rsidRDefault="00E26C0A" w:rsidP="00385ADE">
            <w:proofErr w:type="spellStart"/>
            <w:r w:rsidRPr="005C749F">
              <w:rPr>
                <w:rFonts w:ascii="Times New Roman" w:eastAsia="Times New Roman" w:hAnsi="Times New Roman" w:cs="Times New Roman"/>
                <w:color w:val="000000"/>
                <w:sz w:val="24"/>
                <w:szCs w:val="24"/>
                <w:lang w:eastAsia="pt-BR"/>
              </w:rPr>
              <w:t>Procyon</w:t>
            </w:r>
            <w:proofErr w:type="spellEnd"/>
            <w:r w:rsidRPr="005C749F">
              <w:rPr>
                <w:rFonts w:ascii="Times New Roman" w:eastAsia="Times New Roman" w:hAnsi="Times New Roman" w:cs="Times New Roman"/>
                <w:color w:val="000000"/>
                <w:sz w:val="24"/>
                <w:szCs w:val="24"/>
                <w:lang w:eastAsia="pt-BR"/>
              </w:rPr>
              <w:t xml:space="preserve"> </w:t>
            </w:r>
            <w:proofErr w:type="spellStart"/>
            <w:r w:rsidRPr="005C749F">
              <w:rPr>
                <w:rFonts w:ascii="Times New Roman" w:eastAsia="Times New Roman" w:hAnsi="Times New Roman" w:cs="Times New Roman"/>
                <w:color w:val="000000"/>
                <w:sz w:val="24"/>
                <w:szCs w:val="24"/>
                <w:lang w:eastAsia="pt-BR"/>
              </w:rPr>
              <w:t>cancrivorus</w:t>
            </w:r>
            <w:proofErr w:type="spellEnd"/>
            <w:r>
              <w:rPr>
                <w:rFonts w:ascii="Times New Roman" w:eastAsia="Times New Roman" w:hAnsi="Times New Roman" w:cs="Times New Roman"/>
                <w:color w:val="000000"/>
                <w:sz w:val="24"/>
                <w:szCs w:val="24"/>
                <w:lang w:eastAsia="pt-BR"/>
              </w:rPr>
              <w:t xml:space="preserve"> (Mão pelada)</w:t>
            </w:r>
          </w:p>
        </w:tc>
        <w:tc>
          <w:tcPr>
            <w:tcW w:w="6141" w:type="dxa"/>
          </w:tcPr>
          <w:p w14:paraId="37556DB4" w14:textId="77777777" w:rsidR="007254BE" w:rsidRDefault="007254BE" w:rsidP="00385ADE">
            <w:r>
              <w:rPr>
                <w:noProof/>
                <w:lang w:eastAsia="pt-BR"/>
              </w:rPr>
              <w:drawing>
                <wp:inline distT="0" distB="0" distL="0" distR="0" wp14:anchorId="778BE5AB" wp14:editId="4CF6C52F">
                  <wp:extent cx="2880000" cy="248410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07633.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80000" cy="2484102"/>
                          </a:xfrm>
                          <a:prstGeom prst="rect">
                            <a:avLst/>
                          </a:prstGeom>
                        </pic:spPr>
                      </pic:pic>
                    </a:graphicData>
                  </a:graphic>
                </wp:inline>
              </w:drawing>
            </w:r>
          </w:p>
        </w:tc>
        <w:tc>
          <w:tcPr>
            <w:tcW w:w="6724" w:type="dxa"/>
          </w:tcPr>
          <w:p w14:paraId="7FDCD5C6" w14:textId="05D6A45D" w:rsidR="007254BE" w:rsidRDefault="00E26C0A" w:rsidP="00385ADE">
            <w:pPr>
              <w:rPr>
                <w:noProof/>
                <w:lang w:eastAsia="pt-BR"/>
              </w:rPr>
            </w:pPr>
            <w:r>
              <w:rPr>
                <w:noProof/>
              </w:rPr>
              <w:drawing>
                <wp:inline distT="0" distB="0" distL="0" distR="0" wp14:anchorId="7D2F62C0" wp14:editId="7D9BDDF3">
                  <wp:extent cx="3323929" cy="2483485"/>
                  <wp:effectExtent l="0" t="0" r="0" b="0"/>
                  <wp:docPr id="883273093" name="Imagem 4" descr="Mão-pelada - Pró-Carnívo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ão-pelada - Pró-Carnívoros"/>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 t="6074" r="23922" b="8689"/>
                          <a:stretch>
                            <a:fillRect/>
                          </a:stretch>
                        </pic:blipFill>
                        <pic:spPr bwMode="auto">
                          <a:xfrm>
                            <a:off x="0" y="0"/>
                            <a:ext cx="3346402" cy="2500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D3960" w14:paraId="3D3C6D6F" w14:textId="56020DE1" w:rsidTr="002D3960">
        <w:tc>
          <w:tcPr>
            <w:tcW w:w="1701" w:type="dxa"/>
          </w:tcPr>
          <w:p w14:paraId="34B0900B" w14:textId="025900E5" w:rsidR="007254BE" w:rsidRDefault="004B7B53" w:rsidP="00385ADE">
            <w:proofErr w:type="spellStart"/>
            <w:r w:rsidRPr="005C749F">
              <w:rPr>
                <w:rFonts w:ascii="Times New Roman" w:eastAsia="Times New Roman" w:hAnsi="Times New Roman" w:cs="Times New Roman"/>
                <w:color w:val="000000"/>
                <w:sz w:val="24"/>
                <w:szCs w:val="24"/>
                <w:lang w:eastAsia="pt-BR"/>
              </w:rPr>
              <w:lastRenderedPageBreak/>
              <w:t>Callicebus</w:t>
            </w:r>
            <w:proofErr w:type="spellEnd"/>
            <w:r w:rsidRPr="005C749F">
              <w:rPr>
                <w:rFonts w:ascii="Times New Roman" w:eastAsia="Times New Roman" w:hAnsi="Times New Roman" w:cs="Times New Roman"/>
                <w:color w:val="000000"/>
                <w:sz w:val="24"/>
                <w:szCs w:val="24"/>
                <w:lang w:eastAsia="pt-BR"/>
              </w:rPr>
              <w:t xml:space="preserve"> </w:t>
            </w:r>
            <w:proofErr w:type="spellStart"/>
            <w:r w:rsidRPr="005C749F">
              <w:rPr>
                <w:rFonts w:ascii="Times New Roman" w:eastAsia="Times New Roman" w:hAnsi="Times New Roman" w:cs="Times New Roman"/>
                <w:color w:val="000000"/>
                <w:sz w:val="24"/>
                <w:szCs w:val="24"/>
                <w:lang w:eastAsia="pt-BR"/>
              </w:rPr>
              <w:t>nigrifrons</w:t>
            </w:r>
            <w:proofErr w:type="spellEnd"/>
          </w:p>
        </w:tc>
        <w:tc>
          <w:tcPr>
            <w:tcW w:w="6141" w:type="dxa"/>
          </w:tcPr>
          <w:p w14:paraId="7492C27F" w14:textId="15BE0012" w:rsidR="007254BE" w:rsidRDefault="007254BE" w:rsidP="00385ADE"/>
        </w:tc>
        <w:tc>
          <w:tcPr>
            <w:tcW w:w="6724" w:type="dxa"/>
          </w:tcPr>
          <w:p w14:paraId="27DB61CF" w14:textId="41E2C256" w:rsidR="007254BE" w:rsidRPr="005C749F" w:rsidRDefault="00331E23" w:rsidP="00385ADE">
            <w:pPr>
              <w:rPr>
                <w:rFonts w:ascii="Times New Roman" w:eastAsia="Times New Roman" w:hAnsi="Times New Roman" w:cs="Times New Roman"/>
                <w:color w:val="000000"/>
                <w:sz w:val="24"/>
                <w:szCs w:val="24"/>
                <w:lang w:eastAsia="pt-BR"/>
              </w:rPr>
            </w:pPr>
            <w:r>
              <w:rPr>
                <w:noProof/>
              </w:rPr>
              <w:drawing>
                <wp:inline distT="0" distB="0" distL="0" distR="0" wp14:anchorId="3390C4BB" wp14:editId="4CAF4519">
                  <wp:extent cx="3303905" cy="2800350"/>
                  <wp:effectExtent l="0" t="0" r="0" b="0"/>
                  <wp:docPr id="612216613" name="Imagem 7" descr="Biofaces - Bring Nature Cl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ofaces - Bring Nature Closer"/>
                          <pic:cNvPicPr>
                            <a:picLocks noChangeAspect="1" noChangeArrowheads="1"/>
                          </pic:cNvPicPr>
                        </pic:nvPicPr>
                        <pic:blipFill rotWithShape="1">
                          <a:blip r:embed="rId8">
                            <a:extLst>
                              <a:ext uri="{28A0092B-C50C-407E-A947-70E740481C1C}">
                                <a14:useLocalDpi xmlns:a14="http://schemas.microsoft.com/office/drawing/2010/main" val="0"/>
                              </a:ext>
                            </a:extLst>
                          </a:blip>
                          <a:srcRect l="9711" t="11772" r="27006" b="7833"/>
                          <a:stretch>
                            <a:fillRect/>
                          </a:stretch>
                        </pic:blipFill>
                        <pic:spPr bwMode="auto">
                          <a:xfrm>
                            <a:off x="0" y="0"/>
                            <a:ext cx="3320166" cy="28141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D3960" w14:paraId="37B956BA" w14:textId="2643F959" w:rsidTr="002D3960">
        <w:tc>
          <w:tcPr>
            <w:tcW w:w="1701" w:type="dxa"/>
          </w:tcPr>
          <w:p w14:paraId="523F195C" w14:textId="4C99ED07" w:rsidR="007254BE" w:rsidRDefault="0038261D" w:rsidP="0038261D">
            <w:proofErr w:type="spellStart"/>
            <w:r w:rsidRPr="0038261D">
              <w:rPr>
                <w:rFonts w:ascii="Times New Roman" w:eastAsia="Times New Roman" w:hAnsi="Times New Roman" w:cs="Times New Roman"/>
                <w:color w:val="000000"/>
                <w:sz w:val="24"/>
                <w:szCs w:val="24"/>
                <w:lang w:eastAsia="pt-BR"/>
              </w:rPr>
              <w:t>Mazama</w:t>
            </w:r>
            <w:proofErr w:type="spellEnd"/>
            <w:r w:rsidRPr="0038261D">
              <w:rPr>
                <w:rFonts w:ascii="Times New Roman" w:eastAsia="Times New Roman" w:hAnsi="Times New Roman" w:cs="Times New Roman"/>
                <w:color w:val="000000"/>
                <w:sz w:val="24"/>
                <w:szCs w:val="24"/>
                <w:lang w:eastAsia="pt-BR"/>
              </w:rPr>
              <w:t xml:space="preserve"> sp. (veado).</w:t>
            </w:r>
            <w:r w:rsidRPr="0038261D">
              <w:t xml:space="preserve"> </w:t>
            </w:r>
          </w:p>
        </w:tc>
        <w:tc>
          <w:tcPr>
            <w:tcW w:w="6141" w:type="dxa"/>
          </w:tcPr>
          <w:p w14:paraId="59BCB6B0" w14:textId="2F9092F3" w:rsidR="007254BE" w:rsidRDefault="0038261D" w:rsidP="00385ADE">
            <w:r w:rsidRPr="0038261D">
              <w:rPr>
                <w:noProof/>
              </w:rPr>
              <w:drawing>
                <wp:inline distT="0" distB="0" distL="0" distR="0" wp14:anchorId="1A16522D" wp14:editId="2BD579FD">
                  <wp:extent cx="4076700" cy="3000375"/>
                  <wp:effectExtent l="0" t="0" r="0" b="9525"/>
                  <wp:docPr id="80680971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31592" r="9768" b="18650"/>
                          <a:stretch>
                            <a:fillRect/>
                          </a:stretch>
                        </pic:blipFill>
                        <pic:spPr bwMode="auto">
                          <a:xfrm>
                            <a:off x="0" y="0"/>
                            <a:ext cx="4076700" cy="30003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724" w:type="dxa"/>
          </w:tcPr>
          <w:p w14:paraId="18C1992F" w14:textId="28757047" w:rsidR="007254BE" w:rsidRDefault="002D3960" w:rsidP="00385ADE">
            <w:r>
              <w:rPr>
                <w:noProof/>
              </w:rPr>
              <w:drawing>
                <wp:inline distT="0" distB="0" distL="0" distR="0" wp14:anchorId="47B6D955" wp14:editId="6657EB6A">
                  <wp:extent cx="3362325" cy="3000246"/>
                  <wp:effectExtent l="0" t="0" r="0" b="0"/>
                  <wp:docPr id="982090602" name="Imagem 3" descr="Veado-virá (Subulo gouazoubira) - FAUNA DIGITAL DO RIO GRANDE DO S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ado-virá (Subulo gouazoubira) - FAUNA DIGITAL DO RIO GRANDE DO SUL"/>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7186" r="7913" b="10644"/>
                          <a:stretch>
                            <a:fillRect/>
                          </a:stretch>
                        </pic:blipFill>
                        <pic:spPr bwMode="auto">
                          <a:xfrm>
                            <a:off x="0" y="0"/>
                            <a:ext cx="3369654" cy="30067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D3960" w14:paraId="383807A6" w14:textId="561E6F59" w:rsidTr="002D3960">
        <w:tc>
          <w:tcPr>
            <w:tcW w:w="1701" w:type="dxa"/>
          </w:tcPr>
          <w:p w14:paraId="5C4100C6" w14:textId="77777777" w:rsidR="007254BE" w:rsidRDefault="007254BE" w:rsidP="00385ADE">
            <w:r w:rsidRPr="005C749F">
              <w:rPr>
                <w:rFonts w:ascii="Times New Roman" w:eastAsia="Times New Roman" w:hAnsi="Times New Roman" w:cs="Times New Roman"/>
                <w:color w:val="000000"/>
                <w:sz w:val="24"/>
                <w:szCs w:val="24"/>
                <w:lang w:eastAsia="pt-BR"/>
              </w:rPr>
              <w:lastRenderedPageBreak/>
              <w:t xml:space="preserve">Cerdocyon </w:t>
            </w:r>
            <w:proofErr w:type="spellStart"/>
            <w:r w:rsidRPr="005C749F">
              <w:rPr>
                <w:rFonts w:ascii="Times New Roman" w:eastAsia="Times New Roman" w:hAnsi="Times New Roman" w:cs="Times New Roman"/>
                <w:color w:val="000000"/>
                <w:sz w:val="24"/>
                <w:szCs w:val="24"/>
                <w:lang w:eastAsia="pt-BR"/>
              </w:rPr>
              <w:t>thous</w:t>
            </w:r>
            <w:proofErr w:type="spellEnd"/>
            <w:r>
              <w:rPr>
                <w:rFonts w:ascii="Times New Roman" w:eastAsia="Times New Roman" w:hAnsi="Times New Roman" w:cs="Times New Roman"/>
                <w:color w:val="000000"/>
                <w:sz w:val="24"/>
                <w:szCs w:val="24"/>
                <w:lang w:eastAsia="pt-BR"/>
              </w:rPr>
              <w:t xml:space="preserve"> (cachorro do mato)</w:t>
            </w:r>
          </w:p>
        </w:tc>
        <w:tc>
          <w:tcPr>
            <w:tcW w:w="6141" w:type="dxa"/>
          </w:tcPr>
          <w:p w14:paraId="44C798A7" w14:textId="1C06AA84" w:rsidR="007254BE" w:rsidRDefault="007254BE" w:rsidP="00385ADE">
            <w:r>
              <w:rPr>
                <w:noProof/>
                <w:lang w:eastAsia="pt-BR"/>
              </w:rPr>
              <w:drawing>
                <wp:inline distT="0" distB="0" distL="0" distR="0" wp14:anchorId="46C841B3" wp14:editId="0B8D4F44">
                  <wp:extent cx="2880000" cy="2589426"/>
                  <wp:effectExtent l="0" t="0" r="0" b="19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to_17.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000" cy="2589426"/>
                          </a:xfrm>
                          <a:prstGeom prst="rect">
                            <a:avLst/>
                          </a:prstGeom>
                        </pic:spPr>
                      </pic:pic>
                    </a:graphicData>
                  </a:graphic>
                </wp:inline>
              </w:drawing>
            </w:r>
          </w:p>
        </w:tc>
        <w:tc>
          <w:tcPr>
            <w:tcW w:w="6724" w:type="dxa"/>
          </w:tcPr>
          <w:p w14:paraId="68A289EA" w14:textId="78CC158E" w:rsidR="007254BE" w:rsidRDefault="007254BE" w:rsidP="00385ADE">
            <w:r>
              <w:rPr>
                <w:noProof/>
              </w:rPr>
              <w:drawing>
                <wp:inline distT="0" distB="0" distL="0" distR="0" wp14:anchorId="2FB7632C" wp14:editId="11997CA0">
                  <wp:extent cx="3323590" cy="2438318"/>
                  <wp:effectExtent l="0" t="0" r="0" b="635"/>
                  <wp:docPr id="1588086593" name="Imagem 1" descr="Graxaim-do-mato – Wikipédia, a enciclopédia liv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xaim-do-mato – Wikipédia, a enciclopédia livr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50" r="3864"/>
                          <a:stretch>
                            <a:fillRect/>
                          </a:stretch>
                        </pic:blipFill>
                        <pic:spPr bwMode="auto">
                          <a:xfrm>
                            <a:off x="0" y="0"/>
                            <a:ext cx="3359890" cy="24649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D3960" w14:paraId="0A8E6569" w14:textId="3E91B504" w:rsidTr="002D3960">
        <w:tc>
          <w:tcPr>
            <w:tcW w:w="1701" w:type="dxa"/>
          </w:tcPr>
          <w:p w14:paraId="2F98C094" w14:textId="0D608F20" w:rsidR="007254BE" w:rsidRPr="005C749F" w:rsidRDefault="007254BE" w:rsidP="00385ADE">
            <w:pPr>
              <w:rPr>
                <w:rFonts w:ascii="Times New Roman" w:eastAsia="Times New Roman" w:hAnsi="Times New Roman" w:cs="Times New Roman"/>
                <w:color w:val="000000"/>
                <w:sz w:val="24"/>
                <w:szCs w:val="24"/>
                <w:lang w:eastAsia="pt-BR"/>
              </w:rPr>
            </w:pPr>
            <w:proofErr w:type="spellStart"/>
            <w:r w:rsidRPr="005C749F">
              <w:rPr>
                <w:rFonts w:ascii="Times New Roman" w:eastAsia="Times New Roman" w:hAnsi="Times New Roman" w:cs="Times New Roman"/>
                <w:color w:val="000000"/>
                <w:sz w:val="24"/>
                <w:szCs w:val="24"/>
                <w:lang w:eastAsia="pt-BR"/>
              </w:rPr>
              <w:t>Cuniculus</w:t>
            </w:r>
            <w:proofErr w:type="spellEnd"/>
            <w:r w:rsidRPr="005C749F">
              <w:rPr>
                <w:rFonts w:ascii="Times New Roman" w:eastAsia="Times New Roman" w:hAnsi="Times New Roman" w:cs="Times New Roman"/>
                <w:color w:val="000000"/>
                <w:sz w:val="24"/>
                <w:szCs w:val="24"/>
                <w:lang w:eastAsia="pt-BR"/>
              </w:rPr>
              <w:t xml:space="preserve"> paca</w:t>
            </w:r>
            <w:r>
              <w:rPr>
                <w:rFonts w:ascii="Times New Roman" w:eastAsia="Times New Roman" w:hAnsi="Times New Roman" w:cs="Times New Roman"/>
                <w:color w:val="000000"/>
                <w:sz w:val="24"/>
                <w:szCs w:val="24"/>
                <w:lang w:eastAsia="pt-BR"/>
              </w:rPr>
              <w:t xml:space="preserve"> (Paca)</w:t>
            </w:r>
          </w:p>
        </w:tc>
        <w:tc>
          <w:tcPr>
            <w:tcW w:w="6141" w:type="dxa"/>
          </w:tcPr>
          <w:p w14:paraId="1220ACB5" w14:textId="07200662" w:rsidR="007254BE" w:rsidRDefault="007254BE" w:rsidP="00385ADE">
            <w:r>
              <w:rPr>
                <w:noProof/>
                <w:lang w:eastAsia="pt-BR"/>
              </w:rPr>
              <w:drawing>
                <wp:inline distT="0" distB="0" distL="0" distR="0" wp14:anchorId="72A19904" wp14:editId="3C78303B">
                  <wp:extent cx="2965434" cy="2880000"/>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oto_1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65434" cy="2880000"/>
                          </a:xfrm>
                          <a:prstGeom prst="rect">
                            <a:avLst/>
                          </a:prstGeom>
                        </pic:spPr>
                      </pic:pic>
                    </a:graphicData>
                  </a:graphic>
                </wp:inline>
              </w:drawing>
            </w:r>
          </w:p>
        </w:tc>
        <w:tc>
          <w:tcPr>
            <w:tcW w:w="6724" w:type="dxa"/>
          </w:tcPr>
          <w:p w14:paraId="76DA4094" w14:textId="36801C3E" w:rsidR="007254BE" w:rsidRDefault="007254BE" w:rsidP="00385ADE">
            <w:r>
              <w:rPr>
                <w:noProof/>
              </w:rPr>
              <w:drawing>
                <wp:inline distT="0" distB="0" distL="0" distR="0" wp14:anchorId="1B5D1B7A" wp14:editId="3E98F87D">
                  <wp:extent cx="3131167" cy="2879725"/>
                  <wp:effectExtent l="0" t="0" r="0" b="0"/>
                  <wp:docPr id="828536426" name="Imagem 2" descr="Gua gua, Lo encuentra en países de Sur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a gua, Lo encuentra en países de Suramerica."/>
                          <pic:cNvPicPr>
                            <a:picLocks noChangeAspect="1" noChangeArrowheads="1"/>
                          </pic:cNvPicPr>
                        </pic:nvPicPr>
                        <pic:blipFill rotWithShape="1">
                          <a:blip r:embed="rId14">
                            <a:extLst>
                              <a:ext uri="{28A0092B-C50C-407E-A947-70E740481C1C}">
                                <a14:useLocalDpi xmlns:a14="http://schemas.microsoft.com/office/drawing/2010/main" val="0"/>
                              </a:ext>
                            </a:extLst>
                          </a:blip>
                          <a:srcRect l="8362" r="10089"/>
                          <a:stretch>
                            <a:fillRect/>
                          </a:stretch>
                        </pic:blipFill>
                        <pic:spPr bwMode="auto">
                          <a:xfrm>
                            <a:off x="0" y="0"/>
                            <a:ext cx="3140000" cy="28878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D3960" w14:paraId="30A1FEEF" w14:textId="2DEC5DB6" w:rsidTr="002D3960">
        <w:tc>
          <w:tcPr>
            <w:tcW w:w="1701" w:type="dxa"/>
          </w:tcPr>
          <w:p w14:paraId="1AB89BC6" w14:textId="0D0D8CF8" w:rsidR="007254BE" w:rsidRPr="005C749F" w:rsidRDefault="007254BE" w:rsidP="00385ADE">
            <w:pPr>
              <w:rPr>
                <w:rFonts w:ascii="Times New Roman" w:eastAsia="Times New Roman" w:hAnsi="Times New Roman" w:cs="Times New Roman"/>
                <w:color w:val="000000"/>
                <w:sz w:val="24"/>
                <w:szCs w:val="24"/>
                <w:lang w:eastAsia="pt-BR"/>
              </w:rPr>
            </w:pPr>
            <w:proofErr w:type="spellStart"/>
            <w:r w:rsidRPr="005C749F">
              <w:rPr>
                <w:rFonts w:ascii="Times New Roman" w:eastAsia="Times New Roman" w:hAnsi="Times New Roman" w:cs="Times New Roman"/>
                <w:color w:val="000000"/>
                <w:sz w:val="24"/>
                <w:szCs w:val="24"/>
                <w:lang w:eastAsia="pt-BR"/>
              </w:rPr>
              <w:lastRenderedPageBreak/>
              <w:t>Chrysocyon</w:t>
            </w:r>
            <w:proofErr w:type="spellEnd"/>
            <w:r w:rsidRPr="005C749F">
              <w:rPr>
                <w:rFonts w:ascii="Times New Roman" w:eastAsia="Times New Roman" w:hAnsi="Times New Roman" w:cs="Times New Roman"/>
                <w:color w:val="000000"/>
                <w:sz w:val="24"/>
                <w:szCs w:val="24"/>
                <w:lang w:eastAsia="pt-BR"/>
              </w:rPr>
              <w:t xml:space="preserve"> brachyurus</w:t>
            </w:r>
            <w:r>
              <w:rPr>
                <w:rFonts w:ascii="Times New Roman" w:eastAsia="Times New Roman" w:hAnsi="Times New Roman" w:cs="Times New Roman"/>
                <w:color w:val="000000"/>
                <w:sz w:val="24"/>
                <w:szCs w:val="24"/>
                <w:lang w:eastAsia="pt-BR"/>
              </w:rPr>
              <w:t xml:space="preserve"> (lobo guara)</w:t>
            </w:r>
          </w:p>
        </w:tc>
        <w:tc>
          <w:tcPr>
            <w:tcW w:w="6141" w:type="dxa"/>
          </w:tcPr>
          <w:p w14:paraId="373CC017" w14:textId="0277F89B" w:rsidR="007254BE" w:rsidRDefault="007254BE" w:rsidP="00385ADE">
            <w:r>
              <w:rPr>
                <w:noProof/>
                <w:lang w:eastAsia="pt-BR"/>
              </w:rPr>
              <w:drawing>
                <wp:inline distT="0" distB="0" distL="0" distR="0" wp14:anchorId="4F890AE1" wp14:editId="1DC93B3E">
                  <wp:extent cx="2888615" cy="2509307"/>
                  <wp:effectExtent l="0" t="0" r="6985" b="571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to_8.jpg"/>
                          <pic:cNvPicPr/>
                        </pic:nvPicPr>
                        <pic:blipFill rotWithShape="1">
                          <a:blip r:embed="rId15" cstate="print">
                            <a:extLst>
                              <a:ext uri="{28A0092B-C50C-407E-A947-70E740481C1C}">
                                <a14:useLocalDpi xmlns:a14="http://schemas.microsoft.com/office/drawing/2010/main" val="0"/>
                              </a:ext>
                            </a:extLst>
                          </a:blip>
                          <a:srcRect l="7897"/>
                          <a:stretch>
                            <a:fillRect/>
                          </a:stretch>
                        </pic:blipFill>
                        <pic:spPr bwMode="auto">
                          <a:xfrm>
                            <a:off x="0" y="0"/>
                            <a:ext cx="2895778" cy="2515529"/>
                          </a:xfrm>
                          <a:prstGeom prst="rect">
                            <a:avLst/>
                          </a:prstGeom>
                          <a:ln>
                            <a:noFill/>
                          </a:ln>
                          <a:extLst>
                            <a:ext uri="{53640926-AAD7-44D8-BBD7-CCE9431645EC}">
                              <a14:shadowObscured xmlns:a14="http://schemas.microsoft.com/office/drawing/2010/main"/>
                            </a:ext>
                          </a:extLst>
                        </pic:spPr>
                      </pic:pic>
                    </a:graphicData>
                  </a:graphic>
                </wp:inline>
              </w:drawing>
            </w:r>
          </w:p>
        </w:tc>
        <w:tc>
          <w:tcPr>
            <w:tcW w:w="6724" w:type="dxa"/>
          </w:tcPr>
          <w:p w14:paraId="5FD3D0FA" w14:textId="7AA23F3E" w:rsidR="007254BE" w:rsidRDefault="00B94AAC" w:rsidP="00385ADE">
            <w:r>
              <w:rPr>
                <w:noProof/>
              </w:rPr>
              <w:drawing>
                <wp:inline distT="0" distB="0" distL="0" distR="0" wp14:anchorId="044E3188" wp14:editId="550A9D39">
                  <wp:extent cx="4083050" cy="2618740"/>
                  <wp:effectExtent l="0" t="0" r="0" b="0"/>
                  <wp:docPr id="1577636062" name="Imagem 3" descr="Lobo-guará (Chrysocyon brachyurus) - FAUNA DIGITAL DO R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bo-guará (Chrysocyon brachyurus) - FAUNA DIGITAL DO RIO ..."/>
                          <pic:cNvPicPr>
                            <a:picLocks noChangeAspect="1" noChangeArrowheads="1"/>
                          </pic:cNvPicPr>
                        </pic:nvPicPr>
                        <pic:blipFill rotWithShape="1">
                          <a:blip r:embed="rId16">
                            <a:extLst>
                              <a:ext uri="{28A0092B-C50C-407E-A947-70E740481C1C}">
                                <a14:useLocalDpi xmlns:a14="http://schemas.microsoft.com/office/drawing/2010/main" val="0"/>
                              </a:ext>
                            </a:extLst>
                          </a:blip>
                          <a:srcRect l="20154" t="16684" r="2166" b="8623"/>
                          <a:stretch>
                            <a:fillRect/>
                          </a:stretch>
                        </pic:blipFill>
                        <pic:spPr bwMode="auto">
                          <a:xfrm>
                            <a:off x="0" y="0"/>
                            <a:ext cx="4135780" cy="26525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D3960" w14:paraId="51A094BA" w14:textId="5C04FA0F" w:rsidTr="002D3960">
        <w:tc>
          <w:tcPr>
            <w:tcW w:w="1701" w:type="dxa"/>
          </w:tcPr>
          <w:p w14:paraId="005114B1" w14:textId="4383CAE3" w:rsidR="007254BE" w:rsidRPr="005C749F" w:rsidRDefault="00331E23" w:rsidP="00385ADE">
            <w:pPr>
              <w:rPr>
                <w:rFonts w:ascii="Times New Roman" w:eastAsia="Times New Roman" w:hAnsi="Times New Roman" w:cs="Times New Roman"/>
                <w:color w:val="000000"/>
                <w:sz w:val="24"/>
                <w:szCs w:val="24"/>
                <w:lang w:eastAsia="pt-BR"/>
              </w:rPr>
            </w:pPr>
            <w:proofErr w:type="spellStart"/>
            <w:r w:rsidRPr="00331E23">
              <w:rPr>
                <w:rFonts w:ascii="Times New Roman" w:eastAsia="Times New Roman" w:hAnsi="Times New Roman" w:cs="Times New Roman"/>
                <w:color w:val="000000"/>
                <w:sz w:val="24"/>
                <w:szCs w:val="24"/>
                <w:lang w:eastAsia="pt-BR"/>
              </w:rPr>
              <w:t>Dasypus</w:t>
            </w:r>
            <w:proofErr w:type="spellEnd"/>
            <w:r w:rsidRPr="00331E23">
              <w:rPr>
                <w:rFonts w:ascii="Times New Roman" w:eastAsia="Times New Roman" w:hAnsi="Times New Roman" w:cs="Times New Roman"/>
                <w:color w:val="000000"/>
                <w:sz w:val="24"/>
                <w:szCs w:val="24"/>
                <w:lang w:eastAsia="pt-BR"/>
              </w:rPr>
              <w:t xml:space="preserve"> </w:t>
            </w:r>
            <w:proofErr w:type="spellStart"/>
            <w:r w:rsidRPr="00331E23">
              <w:rPr>
                <w:rFonts w:ascii="Times New Roman" w:eastAsia="Times New Roman" w:hAnsi="Times New Roman" w:cs="Times New Roman"/>
                <w:color w:val="000000"/>
                <w:sz w:val="24"/>
                <w:szCs w:val="24"/>
                <w:lang w:eastAsia="pt-BR"/>
              </w:rPr>
              <w:t>novemcinctus</w:t>
            </w:r>
            <w:proofErr w:type="spellEnd"/>
          </w:p>
        </w:tc>
        <w:tc>
          <w:tcPr>
            <w:tcW w:w="6141" w:type="dxa"/>
          </w:tcPr>
          <w:p w14:paraId="41937948" w14:textId="21671B1D" w:rsidR="007254BE" w:rsidRDefault="0038261D" w:rsidP="00385ADE">
            <w:r w:rsidRPr="0038261D">
              <w:rPr>
                <w:noProof/>
              </w:rPr>
              <w:drawing>
                <wp:inline distT="0" distB="0" distL="0" distR="0" wp14:anchorId="12328DA4" wp14:editId="6D6FA5C8">
                  <wp:extent cx="2714625" cy="2720389"/>
                  <wp:effectExtent l="0" t="0" r="0" b="3810"/>
                  <wp:docPr id="275130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25434"/>
                          <a:stretch>
                            <a:fillRect/>
                          </a:stretch>
                        </pic:blipFill>
                        <pic:spPr bwMode="auto">
                          <a:xfrm>
                            <a:off x="0" y="0"/>
                            <a:ext cx="2717777" cy="27235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724" w:type="dxa"/>
          </w:tcPr>
          <w:p w14:paraId="45F9F93A" w14:textId="49723ADA" w:rsidR="007254BE" w:rsidRDefault="00331E23" w:rsidP="00385ADE">
            <w:r>
              <w:rPr>
                <w:noProof/>
              </w:rPr>
              <w:drawing>
                <wp:inline distT="0" distB="0" distL="0" distR="0" wp14:anchorId="5B74AD69" wp14:editId="7225536B">
                  <wp:extent cx="4347713" cy="2719684"/>
                  <wp:effectExtent l="0" t="0" r="0" b="5080"/>
                  <wp:docPr id="637224077" name="Imagem 8" descr="Dasypus novemcinctus) - EcoRegist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ypus novemcinctus) - EcoRegistro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894" t="15597" r="9249" b="2185"/>
                          <a:stretch>
                            <a:fillRect/>
                          </a:stretch>
                        </pic:blipFill>
                        <pic:spPr bwMode="auto">
                          <a:xfrm>
                            <a:off x="0" y="0"/>
                            <a:ext cx="4416055" cy="27624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D3960" w14:paraId="08CEB24C" w14:textId="77777777" w:rsidTr="002D3960">
        <w:tc>
          <w:tcPr>
            <w:tcW w:w="1701" w:type="dxa"/>
          </w:tcPr>
          <w:p w14:paraId="0BA44E5F" w14:textId="292D4A80" w:rsidR="002D3960" w:rsidRPr="00331E23" w:rsidRDefault="002D3960" w:rsidP="00385ADE">
            <w:pPr>
              <w:rPr>
                <w:rFonts w:ascii="Times New Roman" w:eastAsia="Times New Roman" w:hAnsi="Times New Roman" w:cs="Times New Roman"/>
                <w:color w:val="000000"/>
                <w:sz w:val="24"/>
                <w:szCs w:val="24"/>
                <w:lang w:eastAsia="pt-BR"/>
              </w:rPr>
            </w:pPr>
            <w:proofErr w:type="spellStart"/>
            <w:r w:rsidRPr="002D3960">
              <w:rPr>
                <w:rFonts w:ascii="Times New Roman" w:eastAsia="Times New Roman" w:hAnsi="Times New Roman" w:cs="Times New Roman"/>
                <w:i/>
                <w:iCs/>
                <w:color w:val="000000"/>
                <w:sz w:val="24"/>
                <w:szCs w:val="24"/>
                <w:lang w:eastAsia="pt-BR"/>
              </w:rPr>
              <w:lastRenderedPageBreak/>
              <w:t>Hydrochoerus</w:t>
            </w:r>
            <w:proofErr w:type="spellEnd"/>
            <w:r w:rsidRPr="002D3960">
              <w:rPr>
                <w:rFonts w:ascii="Times New Roman" w:eastAsia="Times New Roman" w:hAnsi="Times New Roman" w:cs="Times New Roman"/>
                <w:i/>
                <w:iCs/>
                <w:color w:val="000000"/>
                <w:sz w:val="24"/>
                <w:szCs w:val="24"/>
                <w:lang w:eastAsia="pt-BR"/>
              </w:rPr>
              <w:t xml:space="preserve"> </w:t>
            </w:r>
            <w:proofErr w:type="spellStart"/>
            <w:r w:rsidRPr="002D3960">
              <w:rPr>
                <w:rFonts w:ascii="Times New Roman" w:eastAsia="Times New Roman" w:hAnsi="Times New Roman" w:cs="Times New Roman"/>
                <w:i/>
                <w:iCs/>
                <w:color w:val="000000"/>
                <w:sz w:val="24"/>
                <w:szCs w:val="24"/>
                <w:lang w:eastAsia="pt-BR"/>
              </w:rPr>
              <w:t>hydrochaeris</w:t>
            </w:r>
            <w:proofErr w:type="spellEnd"/>
            <w:r w:rsidRPr="002D3960">
              <w:rPr>
                <w:rFonts w:ascii="Times New Roman" w:eastAsia="Times New Roman" w:hAnsi="Times New Roman" w:cs="Times New Roman"/>
                <w:i/>
                <w:iCs/>
                <w:color w:val="000000"/>
                <w:sz w:val="24"/>
                <w:szCs w:val="24"/>
                <w:lang w:eastAsia="pt-BR"/>
              </w:rPr>
              <w:t xml:space="preserve"> </w:t>
            </w:r>
            <w:r w:rsidRPr="002D3960">
              <w:rPr>
                <w:rFonts w:ascii="Times New Roman" w:eastAsia="Times New Roman" w:hAnsi="Times New Roman" w:cs="Times New Roman"/>
                <w:color w:val="000000"/>
                <w:sz w:val="24"/>
                <w:szCs w:val="24"/>
                <w:lang w:eastAsia="pt-BR"/>
              </w:rPr>
              <w:t xml:space="preserve">(capivara) </w:t>
            </w:r>
          </w:p>
        </w:tc>
        <w:tc>
          <w:tcPr>
            <w:tcW w:w="6141" w:type="dxa"/>
          </w:tcPr>
          <w:p w14:paraId="395F37C0" w14:textId="4D5BC775" w:rsidR="002D3960" w:rsidRPr="0038261D" w:rsidRDefault="002D3960" w:rsidP="00385ADE">
            <w:pPr>
              <w:rPr>
                <w:noProof/>
              </w:rPr>
            </w:pPr>
            <w:r w:rsidRPr="002D3960">
              <w:rPr>
                <w:noProof/>
              </w:rPr>
              <w:drawing>
                <wp:inline distT="0" distB="0" distL="0" distR="0" wp14:anchorId="613E605F" wp14:editId="4B46F0BC">
                  <wp:extent cx="2734573" cy="2547122"/>
                  <wp:effectExtent l="0" t="0" r="8890" b="5715"/>
                  <wp:docPr id="174551206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t="9248" r="7805" b="23986"/>
                          <a:stretch>
                            <a:fillRect/>
                          </a:stretch>
                        </pic:blipFill>
                        <pic:spPr bwMode="auto">
                          <a:xfrm>
                            <a:off x="0" y="0"/>
                            <a:ext cx="2744668" cy="25565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724" w:type="dxa"/>
          </w:tcPr>
          <w:p w14:paraId="14EAA528" w14:textId="1A7C87AE" w:rsidR="002D3960" w:rsidRPr="002D3960" w:rsidRDefault="002D3960" w:rsidP="002D3960">
            <w:pPr>
              <w:rPr>
                <w:noProof/>
              </w:rPr>
            </w:pPr>
            <w:r>
              <w:rPr>
                <w:noProof/>
              </w:rPr>
              <w:drawing>
                <wp:inline distT="0" distB="0" distL="0" distR="0" wp14:anchorId="52424DAA" wp14:editId="5553FC72">
                  <wp:extent cx="3942272" cy="2628006"/>
                  <wp:effectExtent l="0" t="0" r="1270" b="1270"/>
                  <wp:docPr id="1859158579" name="Imagem 5" descr="Capivara (Hydrochoerus hydrochaeris) · BioDiversity4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ivara (Hydrochoerus hydrochaeris) · BioDiversity4Al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0769" cy="2640337"/>
                          </a:xfrm>
                          <a:prstGeom prst="rect">
                            <a:avLst/>
                          </a:prstGeom>
                          <a:noFill/>
                          <a:ln>
                            <a:noFill/>
                          </a:ln>
                        </pic:spPr>
                      </pic:pic>
                    </a:graphicData>
                  </a:graphic>
                </wp:inline>
              </w:drawing>
            </w:r>
          </w:p>
        </w:tc>
      </w:tr>
      <w:tr w:rsidR="002D3960" w14:paraId="2904C4B7" w14:textId="77777777" w:rsidTr="002D3960">
        <w:tc>
          <w:tcPr>
            <w:tcW w:w="1701" w:type="dxa"/>
          </w:tcPr>
          <w:p w14:paraId="5CE5D560" w14:textId="77777777" w:rsidR="002D3960" w:rsidRPr="002D3960" w:rsidRDefault="002D3960" w:rsidP="00385ADE">
            <w:pPr>
              <w:rPr>
                <w:rFonts w:ascii="Times New Roman" w:eastAsia="Times New Roman" w:hAnsi="Times New Roman" w:cs="Times New Roman"/>
                <w:i/>
                <w:iCs/>
                <w:color w:val="000000"/>
                <w:sz w:val="24"/>
                <w:szCs w:val="24"/>
                <w:lang w:eastAsia="pt-BR"/>
              </w:rPr>
            </w:pPr>
          </w:p>
        </w:tc>
        <w:tc>
          <w:tcPr>
            <w:tcW w:w="6141" w:type="dxa"/>
          </w:tcPr>
          <w:p w14:paraId="78379ADD" w14:textId="77777777" w:rsidR="002D3960" w:rsidRPr="002D3960" w:rsidRDefault="002D3960" w:rsidP="00385ADE">
            <w:pPr>
              <w:rPr>
                <w:noProof/>
              </w:rPr>
            </w:pPr>
          </w:p>
        </w:tc>
        <w:tc>
          <w:tcPr>
            <w:tcW w:w="6724" w:type="dxa"/>
          </w:tcPr>
          <w:p w14:paraId="083D0C12" w14:textId="77777777" w:rsidR="002D3960" w:rsidRDefault="002D3960" w:rsidP="002D3960">
            <w:pPr>
              <w:rPr>
                <w:noProof/>
              </w:rPr>
            </w:pPr>
          </w:p>
        </w:tc>
      </w:tr>
    </w:tbl>
    <w:p w14:paraId="588A41FF" w14:textId="77777777" w:rsidR="005C749F" w:rsidRDefault="005C749F" w:rsidP="00385ADE"/>
    <w:tbl>
      <w:tblPr>
        <w:tblW w:w="9356" w:type="dxa"/>
        <w:tblInd w:w="-5" w:type="dxa"/>
        <w:tblCellMar>
          <w:left w:w="70" w:type="dxa"/>
          <w:right w:w="70" w:type="dxa"/>
        </w:tblCellMar>
        <w:tblLook w:val="04A0" w:firstRow="1" w:lastRow="0" w:firstColumn="1" w:lastColumn="0" w:noHBand="0" w:noVBand="1"/>
      </w:tblPr>
      <w:tblGrid>
        <w:gridCol w:w="2694"/>
        <w:gridCol w:w="1500"/>
        <w:gridCol w:w="960"/>
        <w:gridCol w:w="1280"/>
        <w:gridCol w:w="1380"/>
        <w:gridCol w:w="1542"/>
      </w:tblGrid>
      <w:tr w:rsidR="004D6B7A" w:rsidRPr="005C749F" w14:paraId="55AE90FB" w14:textId="77777777" w:rsidTr="00E467EE">
        <w:trPr>
          <w:trHeight w:val="315"/>
        </w:trPr>
        <w:tc>
          <w:tcPr>
            <w:tcW w:w="2694" w:type="dxa"/>
            <w:tcBorders>
              <w:top w:val="single" w:sz="4" w:space="0" w:color="auto"/>
              <w:left w:val="single" w:sz="4" w:space="0" w:color="auto"/>
              <w:bottom w:val="single" w:sz="4" w:space="0" w:color="auto"/>
              <w:right w:val="single" w:sz="4" w:space="0" w:color="auto"/>
            </w:tcBorders>
            <w:noWrap/>
            <w:vAlign w:val="bottom"/>
            <w:hideMark/>
          </w:tcPr>
          <w:p w14:paraId="431334FE"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proofErr w:type="spellStart"/>
            <w:r w:rsidRPr="004B7B53">
              <w:rPr>
                <w:rFonts w:ascii="Times New Roman" w:eastAsia="Times New Roman" w:hAnsi="Times New Roman" w:cs="Times New Roman"/>
                <w:color w:val="000000"/>
                <w:sz w:val="24"/>
                <w:szCs w:val="24"/>
                <w:highlight w:val="yellow"/>
                <w:lang w:eastAsia="pt-BR"/>
              </w:rPr>
              <w:t>Chrysocyon</w:t>
            </w:r>
            <w:proofErr w:type="spellEnd"/>
            <w:r w:rsidRPr="004B7B53">
              <w:rPr>
                <w:rFonts w:ascii="Times New Roman" w:eastAsia="Times New Roman" w:hAnsi="Times New Roman" w:cs="Times New Roman"/>
                <w:color w:val="000000"/>
                <w:sz w:val="24"/>
                <w:szCs w:val="24"/>
                <w:highlight w:val="yellow"/>
                <w:lang w:eastAsia="pt-BR"/>
              </w:rPr>
              <w:t xml:space="preserve"> brachyurus</w:t>
            </w:r>
          </w:p>
        </w:tc>
        <w:tc>
          <w:tcPr>
            <w:tcW w:w="1500" w:type="dxa"/>
            <w:tcBorders>
              <w:top w:val="single" w:sz="4" w:space="0" w:color="auto"/>
              <w:left w:val="nil"/>
              <w:bottom w:val="single" w:sz="4" w:space="0" w:color="auto"/>
              <w:right w:val="single" w:sz="4" w:space="0" w:color="auto"/>
            </w:tcBorders>
            <w:noWrap/>
            <w:vAlign w:val="bottom"/>
            <w:hideMark/>
          </w:tcPr>
          <w:p w14:paraId="52E4BEF0" w14:textId="77777777" w:rsidR="004D6B7A" w:rsidRPr="005C749F" w:rsidRDefault="004D6B7A" w:rsidP="00E467EE">
            <w:pPr>
              <w:spacing w:after="0" w:line="240" w:lineRule="auto"/>
              <w:jc w:val="right"/>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19/09/2022</w:t>
            </w:r>
          </w:p>
        </w:tc>
        <w:tc>
          <w:tcPr>
            <w:tcW w:w="960" w:type="dxa"/>
            <w:tcBorders>
              <w:top w:val="single" w:sz="4" w:space="0" w:color="auto"/>
              <w:left w:val="nil"/>
              <w:bottom w:val="single" w:sz="4" w:space="0" w:color="auto"/>
              <w:right w:val="single" w:sz="4" w:space="0" w:color="auto"/>
            </w:tcBorders>
            <w:noWrap/>
            <w:vAlign w:val="bottom"/>
            <w:hideMark/>
          </w:tcPr>
          <w:p w14:paraId="2C7DEA6F" w14:textId="77777777" w:rsidR="004D6B7A" w:rsidRPr="005C749F" w:rsidRDefault="004D6B7A" w:rsidP="00E467EE">
            <w:pPr>
              <w:spacing w:after="0" w:line="240" w:lineRule="auto"/>
              <w:jc w:val="center"/>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3</w:t>
            </w:r>
          </w:p>
        </w:tc>
        <w:tc>
          <w:tcPr>
            <w:tcW w:w="1280" w:type="dxa"/>
            <w:tcBorders>
              <w:top w:val="single" w:sz="4" w:space="0" w:color="auto"/>
              <w:left w:val="nil"/>
              <w:bottom w:val="single" w:sz="4" w:space="0" w:color="auto"/>
              <w:right w:val="single" w:sz="4" w:space="0" w:color="auto"/>
            </w:tcBorders>
            <w:noWrap/>
            <w:vAlign w:val="bottom"/>
            <w:hideMark/>
          </w:tcPr>
          <w:p w14:paraId="759777B7"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-19.712339</w:t>
            </w:r>
          </w:p>
        </w:tc>
        <w:tc>
          <w:tcPr>
            <w:tcW w:w="1380" w:type="dxa"/>
            <w:tcBorders>
              <w:top w:val="single" w:sz="4" w:space="0" w:color="auto"/>
              <w:left w:val="nil"/>
              <w:bottom w:val="single" w:sz="4" w:space="0" w:color="auto"/>
              <w:right w:val="single" w:sz="4" w:space="0" w:color="auto"/>
            </w:tcBorders>
            <w:noWrap/>
            <w:vAlign w:val="bottom"/>
            <w:hideMark/>
          </w:tcPr>
          <w:p w14:paraId="4ED8AE0D"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-44.890435</w:t>
            </w:r>
          </w:p>
        </w:tc>
        <w:tc>
          <w:tcPr>
            <w:tcW w:w="1542" w:type="dxa"/>
            <w:tcBorders>
              <w:top w:val="single" w:sz="4" w:space="0" w:color="auto"/>
              <w:left w:val="nil"/>
              <w:bottom w:val="single" w:sz="4" w:space="0" w:color="auto"/>
              <w:right w:val="single" w:sz="4" w:space="0" w:color="auto"/>
            </w:tcBorders>
            <w:noWrap/>
            <w:vAlign w:val="bottom"/>
            <w:hideMark/>
          </w:tcPr>
          <w:p w14:paraId="699A0B40"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Pegadas</w:t>
            </w:r>
          </w:p>
        </w:tc>
      </w:tr>
      <w:tr w:rsidR="004D6B7A" w:rsidRPr="005C749F" w14:paraId="28380189" w14:textId="77777777" w:rsidTr="00E467EE">
        <w:trPr>
          <w:trHeight w:val="315"/>
        </w:trPr>
        <w:tc>
          <w:tcPr>
            <w:tcW w:w="2694" w:type="dxa"/>
            <w:tcBorders>
              <w:top w:val="nil"/>
              <w:left w:val="single" w:sz="4" w:space="0" w:color="auto"/>
              <w:bottom w:val="single" w:sz="4" w:space="0" w:color="auto"/>
              <w:right w:val="single" w:sz="4" w:space="0" w:color="auto"/>
            </w:tcBorders>
            <w:noWrap/>
            <w:vAlign w:val="bottom"/>
            <w:hideMark/>
          </w:tcPr>
          <w:p w14:paraId="24FCDB41"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r w:rsidRPr="004B7B53">
              <w:rPr>
                <w:rFonts w:ascii="Times New Roman" w:eastAsia="Times New Roman" w:hAnsi="Times New Roman" w:cs="Times New Roman"/>
                <w:color w:val="000000"/>
                <w:sz w:val="24"/>
                <w:szCs w:val="24"/>
                <w:highlight w:val="yellow"/>
                <w:lang w:eastAsia="pt-BR"/>
              </w:rPr>
              <w:t xml:space="preserve">Cerdocyon </w:t>
            </w:r>
            <w:proofErr w:type="spellStart"/>
            <w:r w:rsidRPr="004B7B53">
              <w:rPr>
                <w:rFonts w:ascii="Times New Roman" w:eastAsia="Times New Roman" w:hAnsi="Times New Roman" w:cs="Times New Roman"/>
                <w:color w:val="000000"/>
                <w:sz w:val="24"/>
                <w:szCs w:val="24"/>
                <w:highlight w:val="yellow"/>
                <w:lang w:eastAsia="pt-BR"/>
              </w:rPr>
              <w:t>thous</w:t>
            </w:r>
            <w:proofErr w:type="spellEnd"/>
          </w:p>
        </w:tc>
        <w:tc>
          <w:tcPr>
            <w:tcW w:w="1500" w:type="dxa"/>
            <w:tcBorders>
              <w:top w:val="nil"/>
              <w:left w:val="nil"/>
              <w:bottom w:val="single" w:sz="4" w:space="0" w:color="auto"/>
              <w:right w:val="single" w:sz="4" w:space="0" w:color="auto"/>
            </w:tcBorders>
            <w:noWrap/>
            <w:vAlign w:val="bottom"/>
            <w:hideMark/>
          </w:tcPr>
          <w:p w14:paraId="13741FF0" w14:textId="77777777" w:rsidR="004D6B7A" w:rsidRPr="005C749F" w:rsidRDefault="004D6B7A" w:rsidP="00E467EE">
            <w:pPr>
              <w:spacing w:after="0" w:line="240" w:lineRule="auto"/>
              <w:jc w:val="right"/>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19/09/2022</w:t>
            </w:r>
          </w:p>
        </w:tc>
        <w:tc>
          <w:tcPr>
            <w:tcW w:w="960" w:type="dxa"/>
            <w:tcBorders>
              <w:top w:val="nil"/>
              <w:left w:val="nil"/>
              <w:bottom w:val="single" w:sz="4" w:space="0" w:color="auto"/>
              <w:right w:val="single" w:sz="4" w:space="0" w:color="auto"/>
            </w:tcBorders>
            <w:noWrap/>
            <w:vAlign w:val="bottom"/>
            <w:hideMark/>
          </w:tcPr>
          <w:p w14:paraId="68F9ED10" w14:textId="77777777" w:rsidR="004D6B7A" w:rsidRPr="005C749F" w:rsidRDefault="004D6B7A" w:rsidP="00E467EE">
            <w:pPr>
              <w:spacing w:after="0" w:line="240" w:lineRule="auto"/>
              <w:jc w:val="center"/>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3</w:t>
            </w:r>
          </w:p>
        </w:tc>
        <w:tc>
          <w:tcPr>
            <w:tcW w:w="1280" w:type="dxa"/>
            <w:tcBorders>
              <w:top w:val="nil"/>
              <w:left w:val="nil"/>
              <w:bottom w:val="single" w:sz="4" w:space="0" w:color="auto"/>
              <w:right w:val="single" w:sz="4" w:space="0" w:color="auto"/>
            </w:tcBorders>
            <w:noWrap/>
            <w:vAlign w:val="bottom"/>
            <w:hideMark/>
          </w:tcPr>
          <w:p w14:paraId="57086577"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-19.712339</w:t>
            </w:r>
          </w:p>
        </w:tc>
        <w:tc>
          <w:tcPr>
            <w:tcW w:w="1380" w:type="dxa"/>
            <w:tcBorders>
              <w:top w:val="nil"/>
              <w:left w:val="nil"/>
              <w:bottom w:val="single" w:sz="4" w:space="0" w:color="auto"/>
              <w:right w:val="single" w:sz="4" w:space="0" w:color="auto"/>
            </w:tcBorders>
            <w:noWrap/>
            <w:vAlign w:val="bottom"/>
            <w:hideMark/>
          </w:tcPr>
          <w:p w14:paraId="78295A39"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-44.890435</w:t>
            </w:r>
          </w:p>
        </w:tc>
        <w:tc>
          <w:tcPr>
            <w:tcW w:w="1542" w:type="dxa"/>
            <w:tcBorders>
              <w:top w:val="nil"/>
              <w:left w:val="nil"/>
              <w:bottom w:val="single" w:sz="4" w:space="0" w:color="auto"/>
              <w:right w:val="single" w:sz="4" w:space="0" w:color="auto"/>
            </w:tcBorders>
            <w:noWrap/>
            <w:vAlign w:val="bottom"/>
            <w:hideMark/>
          </w:tcPr>
          <w:p w14:paraId="65772E4C"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Pegadas</w:t>
            </w:r>
          </w:p>
        </w:tc>
      </w:tr>
      <w:tr w:rsidR="004D6B7A" w:rsidRPr="005C749F" w14:paraId="2EAAA062" w14:textId="77777777" w:rsidTr="00E467EE">
        <w:trPr>
          <w:trHeight w:val="315"/>
        </w:trPr>
        <w:tc>
          <w:tcPr>
            <w:tcW w:w="2694" w:type="dxa"/>
            <w:tcBorders>
              <w:top w:val="nil"/>
              <w:left w:val="single" w:sz="4" w:space="0" w:color="auto"/>
              <w:bottom w:val="single" w:sz="4" w:space="0" w:color="auto"/>
              <w:right w:val="single" w:sz="4" w:space="0" w:color="auto"/>
            </w:tcBorders>
            <w:noWrap/>
            <w:vAlign w:val="bottom"/>
            <w:hideMark/>
          </w:tcPr>
          <w:p w14:paraId="079FBC24"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proofErr w:type="spellStart"/>
            <w:r w:rsidRPr="004B7B53">
              <w:rPr>
                <w:rFonts w:ascii="Times New Roman" w:eastAsia="Times New Roman" w:hAnsi="Times New Roman" w:cs="Times New Roman"/>
                <w:color w:val="000000"/>
                <w:sz w:val="24"/>
                <w:szCs w:val="24"/>
                <w:highlight w:val="yellow"/>
                <w:lang w:eastAsia="pt-BR"/>
              </w:rPr>
              <w:t>Nasua</w:t>
            </w:r>
            <w:proofErr w:type="spellEnd"/>
            <w:r w:rsidRPr="004B7B53">
              <w:rPr>
                <w:rFonts w:ascii="Times New Roman" w:eastAsia="Times New Roman" w:hAnsi="Times New Roman" w:cs="Times New Roman"/>
                <w:color w:val="000000"/>
                <w:sz w:val="24"/>
                <w:szCs w:val="24"/>
                <w:highlight w:val="yellow"/>
                <w:lang w:eastAsia="pt-BR"/>
              </w:rPr>
              <w:t xml:space="preserve"> </w:t>
            </w:r>
            <w:proofErr w:type="spellStart"/>
            <w:r w:rsidRPr="004B7B53">
              <w:rPr>
                <w:rFonts w:ascii="Times New Roman" w:eastAsia="Times New Roman" w:hAnsi="Times New Roman" w:cs="Times New Roman"/>
                <w:color w:val="000000"/>
                <w:sz w:val="24"/>
                <w:szCs w:val="24"/>
                <w:highlight w:val="yellow"/>
                <w:lang w:eastAsia="pt-BR"/>
              </w:rPr>
              <w:t>nasua</w:t>
            </w:r>
            <w:proofErr w:type="spellEnd"/>
          </w:p>
        </w:tc>
        <w:tc>
          <w:tcPr>
            <w:tcW w:w="1500" w:type="dxa"/>
            <w:tcBorders>
              <w:top w:val="nil"/>
              <w:left w:val="nil"/>
              <w:bottom w:val="single" w:sz="4" w:space="0" w:color="auto"/>
              <w:right w:val="single" w:sz="4" w:space="0" w:color="auto"/>
            </w:tcBorders>
            <w:noWrap/>
            <w:vAlign w:val="bottom"/>
            <w:hideMark/>
          </w:tcPr>
          <w:p w14:paraId="16015C9D" w14:textId="77777777" w:rsidR="004D6B7A" w:rsidRPr="005C749F" w:rsidRDefault="004D6B7A" w:rsidP="00E467EE">
            <w:pPr>
              <w:spacing w:after="0" w:line="240" w:lineRule="auto"/>
              <w:jc w:val="right"/>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19/09/2022</w:t>
            </w:r>
          </w:p>
        </w:tc>
        <w:tc>
          <w:tcPr>
            <w:tcW w:w="960" w:type="dxa"/>
            <w:tcBorders>
              <w:top w:val="nil"/>
              <w:left w:val="nil"/>
              <w:bottom w:val="single" w:sz="4" w:space="0" w:color="auto"/>
              <w:right w:val="single" w:sz="4" w:space="0" w:color="auto"/>
            </w:tcBorders>
            <w:noWrap/>
            <w:vAlign w:val="bottom"/>
            <w:hideMark/>
          </w:tcPr>
          <w:p w14:paraId="4D4ABAF7" w14:textId="77777777" w:rsidR="004D6B7A" w:rsidRPr="005C749F" w:rsidRDefault="004D6B7A" w:rsidP="00E467EE">
            <w:pPr>
              <w:spacing w:after="0" w:line="240" w:lineRule="auto"/>
              <w:jc w:val="center"/>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3</w:t>
            </w:r>
          </w:p>
        </w:tc>
        <w:tc>
          <w:tcPr>
            <w:tcW w:w="1280" w:type="dxa"/>
            <w:tcBorders>
              <w:top w:val="nil"/>
              <w:left w:val="nil"/>
              <w:bottom w:val="single" w:sz="4" w:space="0" w:color="auto"/>
              <w:right w:val="single" w:sz="4" w:space="0" w:color="auto"/>
            </w:tcBorders>
            <w:noWrap/>
            <w:vAlign w:val="bottom"/>
            <w:hideMark/>
          </w:tcPr>
          <w:p w14:paraId="46F37DF5"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-19.712339</w:t>
            </w:r>
          </w:p>
        </w:tc>
        <w:tc>
          <w:tcPr>
            <w:tcW w:w="1380" w:type="dxa"/>
            <w:tcBorders>
              <w:top w:val="nil"/>
              <w:left w:val="nil"/>
              <w:bottom w:val="single" w:sz="4" w:space="0" w:color="auto"/>
              <w:right w:val="single" w:sz="4" w:space="0" w:color="auto"/>
            </w:tcBorders>
            <w:noWrap/>
            <w:vAlign w:val="bottom"/>
            <w:hideMark/>
          </w:tcPr>
          <w:p w14:paraId="0633ECE2"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-44.890435</w:t>
            </w:r>
          </w:p>
        </w:tc>
        <w:tc>
          <w:tcPr>
            <w:tcW w:w="1542" w:type="dxa"/>
            <w:tcBorders>
              <w:top w:val="nil"/>
              <w:left w:val="nil"/>
              <w:bottom w:val="single" w:sz="4" w:space="0" w:color="auto"/>
              <w:right w:val="single" w:sz="4" w:space="0" w:color="auto"/>
            </w:tcBorders>
            <w:noWrap/>
            <w:vAlign w:val="bottom"/>
            <w:hideMark/>
          </w:tcPr>
          <w:p w14:paraId="11135B84"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Pegadas</w:t>
            </w:r>
          </w:p>
        </w:tc>
      </w:tr>
      <w:tr w:rsidR="004D6B7A" w:rsidRPr="005C749F" w14:paraId="1008DD33" w14:textId="77777777" w:rsidTr="00E467EE">
        <w:trPr>
          <w:trHeight w:val="315"/>
        </w:trPr>
        <w:tc>
          <w:tcPr>
            <w:tcW w:w="2694" w:type="dxa"/>
            <w:tcBorders>
              <w:top w:val="nil"/>
              <w:left w:val="single" w:sz="4" w:space="0" w:color="auto"/>
              <w:bottom w:val="single" w:sz="4" w:space="0" w:color="auto"/>
              <w:right w:val="single" w:sz="4" w:space="0" w:color="auto"/>
            </w:tcBorders>
            <w:noWrap/>
            <w:vAlign w:val="bottom"/>
            <w:hideMark/>
          </w:tcPr>
          <w:p w14:paraId="62D7A9BD"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proofErr w:type="spellStart"/>
            <w:r w:rsidRPr="004B7B53">
              <w:rPr>
                <w:rFonts w:ascii="Times New Roman" w:eastAsia="Times New Roman" w:hAnsi="Times New Roman" w:cs="Times New Roman"/>
                <w:color w:val="000000"/>
                <w:sz w:val="24"/>
                <w:szCs w:val="24"/>
                <w:highlight w:val="yellow"/>
                <w:lang w:eastAsia="pt-BR"/>
              </w:rPr>
              <w:t>Procyon</w:t>
            </w:r>
            <w:proofErr w:type="spellEnd"/>
            <w:r w:rsidRPr="004B7B53">
              <w:rPr>
                <w:rFonts w:ascii="Times New Roman" w:eastAsia="Times New Roman" w:hAnsi="Times New Roman" w:cs="Times New Roman"/>
                <w:color w:val="000000"/>
                <w:sz w:val="24"/>
                <w:szCs w:val="24"/>
                <w:highlight w:val="yellow"/>
                <w:lang w:eastAsia="pt-BR"/>
              </w:rPr>
              <w:t xml:space="preserve"> </w:t>
            </w:r>
            <w:proofErr w:type="spellStart"/>
            <w:r w:rsidRPr="004B7B53">
              <w:rPr>
                <w:rFonts w:ascii="Times New Roman" w:eastAsia="Times New Roman" w:hAnsi="Times New Roman" w:cs="Times New Roman"/>
                <w:color w:val="000000"/>
                <w:sz w:val="24"/>
                <w:szCs w:val="24"/>
                <w:highlight w:val="yellow"/>
                <w:lang w:eastAsia="pt-BR"/>
              </w:rPr>
              <w:t>cancrivorus</w:t>
            </w:r>
            <w:proofErr w:type="spellEnd"/>
          </w:p>
        </w:tc>
        <w:tc>
          <w:tcPr>
            <w:tcW w:w="1500" w:type="dxa"/>
            <w:tcBorders>
              <w:top w:val="nil"/>
              <w:left w:val="nil"/>
              <w:bottom w:val="single" w:sz="4" w:space="0" w:color="auto"/>
              <w:right w:val="single" w:sz="4" w:space="0" w:color="auto"/>
            </w:tcBorders>
            <w:noWrap/>
            <w:vAlign w:val="bottom"/>
            <w:hideMark/>
          </w:tcPr>
          <w:p w14:paraId="0697A536" w14:textId="77777777" w:rsidR="004D6B7A" w:rsidRPr="005C749F" w:rsidRDefault="004D6B7A" w:rsidP="00E467EE">
            <w:pPr>
              <w:spacing w:after="0" w:line="240" w:lineRule="auto"/>
              <w:jc w:val="right"/>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20/09/2022</w:t>
            </w:r>
          </w:p>
        </w:tc>
        <w:tc>
          <w:tcPr>
            <w:tcW w:w="960" w:type="dxa"/>
            <w:tcBorders>
              <w:top w:val="nil"/>
              <w:left w:val="nil"/>
              <w:bottom w:val="single" w:sz="4" w:space="0" w:color="auto"/>
              <w:right w:val="single" w:sz="4" w:space="0" w:color="auto"/>
            </w:tcBorders>
            <w:noWrap/>
            <w:vAlign w:val="bottom"/>
            <w:hideMark/>
          </w:tcPr>
          <w:p w14:paraId="02A9AB2A" w14:textId="77777777" w:rsidR="004D6B7A" w:rsidRPr="005C749F" w:rsidRDefault="004D6B7A" w:rsidP="00E467EE">
            <w:pPr>
              <w:spacing w:after="0" w:line="240" w:lineRule="auto"/>
              <w:jc w:val="center"/>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3</w:t>
            </w:r>
          </w:p>
        </w:tc>
        <w:tc>
          <w:tcPr>
            <w:tcW w:w="1280" w:type="dxa"/>
            <w:tcBorders>
              <w:top w:val="nil"/>
              <w:left w:val="nil"/>
              <w:bottom w:val="single" w:sz="4" w:space="0" w:color="auto"/>
              <w:right w:val="single" w:sz="4" w:space="0" w:color="auto"/>
            </w:tcBorders>
            <w:noWrap/>
            <w:vAlign w:val="bottom"/>
            <w:hideMark/>
          </w:tcPr>
          <w:p w14:paraId="4218139E"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-19.714847</w:t>
            </w:r>
          </w:p>
        </w:tc>
        <w:tc>
          <w:tcPr>
            <w:tcW w:w="1380" w:type="dxa"/>
            <w:tcBorders>
              <w:top w:val="nil"/>
              <w:left w:val="nil"/>
              <w:bottom w:val="single" w:sz="4" w:space="0" w:color="auto"/>
              <w:right w:val="single" w:sz="4" w:space="0" w:color="auto"/>
            </w:tcBorders>
            <w:noWrap/>
            <w:vAlign w:val="bottom"/>
            <w:hideMark/>
          </w:tcPr>
          <w:p w14:paraId="30B5786E"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-44.900353</w:t>
            </w:r>
          </w:p>
        </w:tc>
        <w:tc>
          <w:tcPr>
            <w:tcW w:w="1542" w:type="dxa"/>
            <w:tcBorders>
              <w:top w:val="nil"/>
              <w:left w:val="nil"/>
              <w:bottom w:val="single" w:sz="4" w:space="0" w:color="auto"/>
              <w:right w:val="single" w:sz="4" w:space="0" w:color="auto"/>
            </w:tcBorders>
            <w:noWrap/>
            <w:vAlign w:val="bottom"/>
            <w:hideMark/>
          </w:tcPr>
          <w:p w14:paraId="3CD9F13F"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Pegadas</w:t>
            </w:r>
          </w:p>
        </w:tc>
      </w:tr>
      <w:tr w:rsidR="004D6B7A" w:rsidRPr="005C749F" w14:paraId="7700E540" w14:textId="77777777" w:rsidTr="00E467EE">
        <w:trPr>
          <w:trHeight w:val="315"/>
        </w:trPr>
        <w:tc>
          <w:tcPr>
            <w:tcW w:w="2694" w:type="dxa"/>
            <w:tcBorders>
              <w:top w:val="nil"/>
              <w:left w:val="single" w:sz="4" w:space="0" w:color="auto"/>
              <w:bottom w:val="single" w:sz="4" w:space="0" w:color="auto"/>
              <w:right w:val="single" w:sz="4" w:space="0" w:color="auto"/>
            </w:tcBorders>
            <w:noWrap/>
            <w:vAlign w:val="bottom"/>
            <w:hideMark/>
          </w:tcPr>
          <w:p w14:paraId="3F1AA2CD"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proofErr w:type="spellStart"/>
            <w:r w:rsidRPr="00331E23">
              <w:rPr>
                <w:rFonts w:ascii="Times New Roman" w:eastAsia="Times New Roman" w:hAnsi="Times New Roman" w:cs="Times New Roman"/>
                <w:color w:val="000000"/>
                <w:sz w:val="24"/>
                <w:szCs w:val="24"/>
                <w:highlight w:val="yellow"/>
                <w:lang w:eastAsia="pt-BR"/>
              </w:rPr>
              <w:t>Dasypus</w:t>
            </w:r>
            <w:proofErr w:type="spellEnd"/>
            <w:r w:rsidRPr="00331E23">
              <w:rPr>
                <w:rFonts w:ascii="Times New Roman" w:eastAsia="Times New Roman" w:hAnsi="Times New Roman" w:cs="Times New Roman"/>
                <w:color w:val="000000"/>
                <w:sz w:val="24"/>
                <w:szCs w:val="24"/>
                <w:highlight w:val="yellow"/>
                <w:lang w:eastAsia="pt-BR"/>
              </w:rPr>
              <w:t xml:space="preserve"> </w:t>
            </w:r>
            <w:proofErr w:type="spellStart"/>
            <w:r w:rsidRPr="00331E23">
              <w:rPr>
                <w:rFonts w:ascii="Times New Roman" w:eastAsia="Times New Roman" w:hAnsi="Times New Roman" w:cs="Times New Roman"/>
                <w:color w:val="000000"/>
                <w:sz w:val="24"/>
                <w:szCs w:val="24"/>
                <w:highlight w:val="yellow"/>
                <w:lang w:eastAsia="pt-BR"/>
              </w:rPr>
              <w:t>novemcinctus</w:t>
            </w:r>
            <w:proofErr w:type="spellEnd"/>
          </w:p>
        </w:tc>
        <w:tc>
          <w:tcPr>
            <w:tcW w:w="1500" w:type="dxa"/>
            <w:tcBorders>
              <w:top w:val="nil"/>
              <w:left w:val="nil"/>
              <w:bottom w:val="single" w:sz="4" w:space="0" w:color="auto"/>
              <w:right w:val="single" w:sz="4" w:space="0" w:color="auto"/>
            </w:tcBorders>
            <w:noWrap/>
            <w:vAlign w:val="bottom"/>
            <w:hideMark/>
          </w:tcPr>
          <w:p w14:paraId="7BE471EE" w14:textId="77777777" w:rsidR="004D6B7A" w:rsidRPr="005C749F" w:rsidRDefault="004D6B7A" w:rsidP="00E467EE">
            <w:pPr>
              <w:spacing w:after="0" w:line="240" w:lineRule="auto"/>
              <w:jc w:val="right"/>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20/09/2022</w:t>
            </w:r>
          </w:p>
        </w:tc>
        <w:tc>
          <w:tcPr>
            <w:tcW w:w="960" w:type="dxa"/>
            <w:tcBorders>
              <w:top w:val="nil"/>
              <w:left w:val="nil"/>
              <w:bottom w:val="single" w:sz="4" w:space="0" w:color="auto"/>
              <w:right w:val="single" w:sz="4" w:space="0" w:color="auto"/>
            </w:tcBorders>
            <w:noWrap/>
            <w:vAlign w:val="bottom"/>
            <w:hideMark/>
          </w:tcPr>
          <w:p w14:paraId="05F3A10A" w14:textId="77777777" w:rsidR="004D6B7A" w:rsidRPr="005C749F" w:rsidRDefault="004D6B7A" w:rsidP="00E467EE">
            <w:pPr>
              <w:spacing w:after="0" w:line="240" w:lineRule="auto"/>
              <w:jc w:val="center"/>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3</w:t>
            </w:r>
          </w:p>
        </w:tc>
        <w:tc>
          <w:tcPr>
            <w:tcW w:w="1280" w:type="dxa"/>
            <w:tcBorders>
              <w:top w:val="nil"/>
              <w:left w:val="nil"/>
              <w:bottom w:val="single" w:sz="4" w:space="0" w:color="auto"/>
              <w:right w:val="single" w:sz="4" w:space="0" w:color="auto"/>
            </w:tcBorders>
            <w:noWrap/>
            <w:vAlign w:val="bottom"/>
            <w:hideMark/>
          </w:tcPr>
          <w:p w14:paraId="6E75AD8F"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-19.712240</w:t>
            </w:r>
          </w:p>
        </w:tc>
        <w:tc>
          <w:tcPr>
            <w:tcW w:w="1380" w:type="dxa"/>
            <w:tcBorders>
              <w:top w:val="nil"/>
              <w:left w:val="nil"/>
              <w:bottom w:val="single" w:sz="4" w:space="0" w:color="auto"/>
              <w:right w:val="single" w:sz="4" w:space="0" w:color="auto"/>
            </w:tcBorders>
            <w:noWrap/>
            <w:vAlign w:val="bottom"/>
            <w:hideMark/>
          </w:tcPr>
          <w:p w14:paraId="3390383E"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-44.906865</w:t>
            </w:r>
          </w:p>
        </w:tc>
        <w:tc>
          <w:tcPr>
            <w:tcW w:w="1542" w:type="dxa"/>
            <w:tcBorders>
              <w:top w:val="nil"/>
              <w:left w:val="nil"/>
              <w:bottom w:val="single" w:sz="4" w:space="0" w:color="auto"/>
              <w:right w:val="single" w:sz="4" w:space="0" w:color="auto"/>
            </w:tcBorders>
            <w:noWrap/>
            <w:vAlign w:val="bottom"/>
            <w:hideMark/>
          </w:tcPr>
          <w:p w14:paraId="3ECA6E93"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Toca</w:t>
            </w:r>
          </w:p>
        </w:tc>
      </w:tr>
      <w:tr w:rsidR="004D6B7A" w:rsidRPr="005C749F" w14:paraId="0FE86264" w14:textId="77777777" w:rsidTr="00E467EE">
        <w:trPr>
          <w:trHeight w:val="315"/>
        </w:trPr>
        <w:tc>
          <w:tcPr>
            <w:tcW w:w="2694" w:type="dxa"/>
            <w:tcBorders>
              <w:top w:val="nil"/>
              <w:left w:val="single" w:sz="4" w:space="0" w:color="auto"/>
              <w:bottom w:val="single" w:sz="4" w:space="0" w:color="auto"/>
              <w:right w:val="single" w:sz="4" w:space="0" w:color="auto"/>
            </w:tcBorders>
            <w:noWrap/>
            <w:vAlign w:val="bottom"/>
            <w:hideMark/>
          </w:tcPr>
          <w:p w14:paraId="7867BF02"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proofErr w:type="spellStart"/>
            <w:r w:rsidRPr="004B7B53">
              <w:rPr>
                <w:rFonts w:ascii="Times New Roman" w:eastAsia="Times New Roman" w:hAnsi="Times New Roman" w:cs="Times New Roman"/>
                <w:color w:val="000000"/>
                <w:sz w:val="24"/>
                <w:szCs w:val="24"/>
                <w:highlight w:val="yellow"/>
                <w:lang w:eastAsia="pt-BR"/>
              </w:rPr>
              <w:t>Cuniculus</w:t>
            </w:r>
            <w:proofErr w:type="spellEnd"/>
            <w:r w:rsidRPr="004B7B53">
              <w:rPr>
                <w:rFonts w:ascii="Times New Roman" w:eastAsia="Times New Roman" w:hAnsi="Times New Roman" w:cs="Times New Roman"/>
                <w:color w:val="000000"/>
                <w:sz w:val="24"/>
                <w:szCs w:val="24"/>
                <w:highlight w:val="yellow"/>
                <w:lang w:eastAsia="pt-BR"/>
              </w:rPr>
              <w:t xml:space="preserve"> paca</w:t>
            </w:r>
          </w:p>
        </w:tc>
        <w:tc>
          <w:tcPr>
            <w:tcW w:w="1500" w:type="dxa"/>
            <w:tcBorders>
              <w:top w:val="nil"/>
              <w:left w:val="nil"/>
              <w:bottom w:val="single" w:sz="4" w:space="0" w:color="auto"/>
              <w:right w:val="single" w:sz="4" w:space="0" w:color="auto"/>
            </w:tcBorders>
            <w:noWrap/>
            <w:vAlign w:val="bottom"/>
            <w:hideMark/>
          </w:tcPr>
          <w:p w14:paraId="3F17AC2F" w14:textId="77777777" w:rsidR="004D6B7A" w:rsidRPr="005C749F" w:rsidRDefault="004D6B7A" w:rsidP="00E467EE">
            <w:pPr>
              <w:spacing w:after="0" w:line="240" w:lineRule="auto"/>
              <w:jc w:val="right"/>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20/09/2022</w:t>
            </w:r>
          </w:p>
        </w:tc>
        <w:tc>
          <w:tcPr>
            <w:tcW w:w="960" w:type="dxa"/>
            <w:tcBorders>
              <w:top w:val="nil"/>
              <w:left w:val="nil"/>
              <w:bottom w:val="single" w:sz="4" w:space="0" w:color="auto"/>
              <w:right w:val="single" w:sz="4" w:space="0" w:color="auto"/>
            </w:tcBorders>
            <w:noWrap/>
            <w:vAlign w:val="bottom"/>
            <w:hideMark/>
          </w:tcPr>
          <w:p w14:paraId="0A3555AD" w14:textId="77777777" w:rsidR="004D6B7A" w:rsidRPr="005C749F" w:rsidRDefault="004D6B7A" w:rsidP="00E467EE">
            <w:pPr>
              <w:spacing w:after="0" w:line="240" w:lineRule="auto"/>
              <w:jc w:val="center"/>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3</w:t>
            </w:r>
          </w:p>
        </w:tc>
        <w:tc>
          <w:tcPr>
            <w:tcW w:w="1280" w:type="dxa"/>
            <w:tcBorders>
              <w:top w:val="nil"/>
              <w:left w:val="nil"/>
              <w:bottom w:val="single" w:sz="4" w:space="0" w:color="auto"/>
              <w:right w:val="single" w:sz="4" w:space="0" w:color="auto"/>
            </w:tcBorders>
            <w:noWrap/>
            <w:vAlign w:val="bottom"/>
            <w:hideMark/>
          </w:tcPr>
          <w:p w14:paraId="3B249614"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-19.716315</w:t>
            </w:r>
          </w:p>
        </w:tc>
        <w:tc>
          <w:tcPr>
            <w:tcW w:w="1380" w:type="dxa"/>
            <w:tcBorders>
              <w:top w:val="nil"/>
              <w:left w:val="nil"/>
              <w:bottom w:val="single" w:sz="4" w:space="0" w:color="auto"/>
              <w:right w:val="single" w:sz="4" w:space="0" w:color="auto"/>
            </w:tcBorders>
            <w:noWrap/>
            <w:vAlign w:val="bottom"/>
            <w:hideMark/>
          </w:tcPr>
          <w:p w14:paraId="059E5B01"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-44.900035</w:t>
            </w:r>
          </w:p>
        </w:tc>
        <w:tc>
          <w:tcPr>
            <w:tcW w:w="1542" w:type="dxa"/>
            <w:tcBorders>
              <w:top w:val="nil"/>
              <w:left w:val="nil"/>
              <w:bottom w:val="single" w:sz="4" w:space="0" w:color="auto"/>
              <w:right w:val="single" w:sz="4" w:space="0" w:color="auto"/>
            </w:tcBorders>
            <w:noWrap/>
            <w:vAlign w:val="bottom"/>
            <w:hideMark/>
          </w:tcPr>
          <w:p w14:paraId="2715F1C2"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Pegadas</w:t>
            </w:r>
          </w:p>
        </w:tc>
      </w:tr>
      <w:tr w:rsidR="004D6B7A" w:rsidRPr="005C749F" w14:paraId="4E356D95" w14:textId="77777777" w:rsidTr="00E467EE">
        <w:trPr>
          <w:trHeight w:val="315"/>
        </w:trPr>
        <w:tc>
          <w:tcPr>
            <w:tcW w:w="2694" w:type="dxa"/>
            <w:tcBorders>
              <w:top w:val="nil"/>
              <w:left w:val="single" w:sz="4" w:space="0" w:color="auto"/>
              <w:bottom w:val="single" w:sz="4" w:space="0" w:color="auto"/>
              <w:right w:val="single" w:sz="4" w:space="0" w:color="auto"/>
            </w:tcBorders>
            <w:noWrap/>
            <w:vAlign w:val="bottom"/>
            <w:hideMark/>
          </w:tcPr>
          <w:p w14:paraId="611351AB"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proofErr w:type="spellStart"/>
            <w:r w:rsidRPr="00331E23">
              <w:rPr>
                <w:rFonts w:ascii="Times New Roman" w:eastAsia="Times New Roman" w:hAnsi="Times New Roman" w:cs="Times New Roman"/>
                <w:color w:val="000000"/>
                <w:sz w:val="24"/>
                <w:szCs w:val="24"/>
                <w:highlight w:val="yellow"/>
                <w:lang w:eastAsia="pt-BR"/>
              </w:rPr>
              <w:t>Callicebus</w:t>
            </w:r>
            <w:proofErr w:type="spellEnd"/>
            <w:r w:rsidRPr="00331E23">
              <w:rPr>
                <w:rFonts w:ascii="Times New Roman" w:eastAsia="Times New Roman" w:hAnsi="Times New Roman" w:cs="Times New Roman"/>
                <w:color w:val="000000"/>
                <w:sz w:val="24"/>
                <w:szCs w:val="24"/>
                <w:highlight w:val="yellow"/>
                <w:lang w:eastAsia="pt-BR"/>
              </w:rPr>
              <w:t xml:space="preserve"> </w:t>
            </w:r>
            <w:proofErr w:type="spellStart"/>
            <w:r w:rsidRPr="00331E23">
              <w:rPr>
                <w:rFonts w:ascii="Times New Roman" w:eastAsia="Times New Roman" w:hAnsi="Times New Roman" w:cs="Times New Roman"/>
                <w:color w:val="000000"/>
                <w:sz w:val="24"/>
                <w:szCs w:val="24"/>
                <w:highlight w:val="yellow"/>
                <w:lang w:eastAsia="pt-BR"/>
              </w:rPr>
              <w:t>nigrifrons</w:t>
            </w:r>
            <w:proofErr w:type="spellEnd"/>
          </w:p>
        </w:tc>
        <w:tc>
          <w:tcPr>
            <w:tcW w:w="1500" w:type="dxa"/>
            <w:tcBorders>
              <w:top w:val="nil"/>
              <w:left w:val="nil"/>
              <w:bottom w:val="single" w:sz="4" w:space="0" w:color="auto"/>
              <w:right w:val="single" w:sz="4" w:space="0" w:color="auto"/>
            </w:tcBorders>
            <w:noWrap/>
            <w:vAlign w:val="bottom"/>
            <w:hideMark/>
          </w:tcPr>
          <w:p w14:paraId="3D3107EE" w14:textId="77777777" w:rsidR="004D6B7A" w:rsidRPr="005C749F" w:rsidRDefault="004D6B7A" w:rsidP="00E467EE">
            <w:pPr>
              <w:spacing w:after="0" w:line="240" w:lineRule="auto"/>
              <w:jc w:val="right"/>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20/09/2022</w:t>
            </w:r>
          </w:p>
        </w:tc>
        <w:tc>
          <w:tcPr>
            <w:tcW w:w="960" w:type="dxa"/>
            <w:tcBorders>
              <w:top w:val="nil"/>
              <w:left w:val="nil"/>
              <w:bottom w:val="single" w:sz="4" w:space="0" w:color="auto"/>
              <w:right w:val="single" w:sz="4" w:space="0" w:color="auto"/>
            </w:tcBorders>
            <w:noWrap/>
            <w:vAlign w:val="bottom"/>
            <w:hideMark/>
          </w:tcPr>
          <w:p w14:paraId="1D0A0423" w14:textId="77777777" w:rsidR="004D6B7A" w:rsidRPr="005C749F" w:rsidRDefault="004D6B7A" w:rsidP="00E467EE">
            <w:pPr>
              <w:spacing w:after="0" w:line="240" w:lineRule="auto"/>
              <w:jc w:val="center"/>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3</w:t>
            </w:r>
          </w:p>
        </w:tc>
        <w:tc>
          <w:tcPr>
            <w:tcW w:w="1280" w:type="dxa"/>
            <w:tcBorders>
              <w:top w:val="nil"/>
              <w:left w:val="nil"/>
              <w:bottom w:val="single" w:sz="4" w:space="0" w:color="auto"/>
              <w:right w:val="single" w:sz="4" w:space="0" w:color="auto"/>
            </w:tcBorders>
            <w:noWrap/>
            <w:vAlign w:val="bottom"/>
            <w:hideMark/>
          </w:tcPr>
          <w:p w14:paraId="244D81EB"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-19.714904</w:t>
            </w:r>
          </w:p>
        </w:tc>
        <w:tc>
          <w:tcPr>
            <w:tcW w:w="1380" w:type="dxa"/>
            <w:tcBorders>
              <w:top w:val="nil"/>
              <w:left w:val="nil"/>
              <w:bottom w:val="single" w:sz="4" w:space="0" w:color="auto"/>
              <w:right w:val="single" w:sz="4" w:space="0" w:color="auto"/>
            </w:tcBorders>
            <w:noWrap/>
            <w:vAlign w:val="bottom"/>
            <w:hideMark/>
          </w:tcPr>
          <w:p w14:paraId="4C7DC79F"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-44.901757</w:t>
            </w:r>
          </w:p>
        </w:tc>
        <w:tc>
          <w:tcPr>
            <w:tcW w:w="1542" w:type="dxa"/>
            <w:tcBorders>
              <w:top w:val="nil"/>
              <w:left w:val="nil"/>
              <w:bottom w:val="single" w:sz="4" w:space="0" w:color="auto"/>
              <w:right w:val="single" w:sz="4" w:space="0" w:color="auto"/>
            </w:tcBorders>
            <w:noWrap/>
            <w:vAlign w:val="bottom"/>
            <w:hideMark/>
          </w:tcPr>
          <w:p w14:paraId="106001E5" w14:textId="77777777" w:rsidR="004D6B7A" w:rsidRPr="005C749F" w:rsidRDefault="004D6B7A" w:rsidP="00E467EE">
            <w:pPr>
              <w:spacing w:after="0" w:line="240" w:lineRule="auto"/>
              <w:rPr>
                <w:rFonts w:ascii="Times New Roman" w:eastAsia="Times New Roman" w:hAnsi="Times New Roman" w:cs="Times New Roman"/>
                <w:color w:val="000000"/>
                <w:sz w:val="24"/>
                <w:szCs w:val="24"/>
                <w:lang w:eastAsia="pt-BR"/>
              </w:rPr>
            </w:pPr>
            <w:r w:rsidRPr="005C749F">
              <w:rPr>
                <w:rFonts w:ascii="Times New Roman" w:eastAsia="Times New Roman" w:hAnsi="Times New Roman" w:cs="Times New Roman"/>
                <w:color w:val="000000"/>
                <w:sz w:val="24"/>
                <w:szCs w:val="24"/>
                <w:lang w:eastAsia="pt-BR"/>
              </w:rPr>
              <w:t>Vocalização</w:t>
            </w:r>
          </w:p>
        </w:tc>
      </w:tr>
    </w:tbl>
    <w:p w14:paraId="353B680B" w14:textId="77777777" w:rsidR="004D6B7A" w:rsidRPr="00C71CBD" w:rsidRDefault="004D6B7A" w:rsidP="00385ADE"/>
    <w:sectPr w:rsidR="004D6B7A" w:rsidRPr="00C71CBD" w:rsidSect="007254BE">
      <w:pgSz w:w="16838" w:h="11906" w:orient="landscape"/>
      <w:pgMar w:top="709" w:right="1417" w:bottom="1701"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5ADE"/>
    <w:rsid w:val="00271AF5"/>
    <w:rsid w:val="002D3960"/>
    <w:rsid w:val="00331E23"/>
    <w:rsid w:val="0038261D"/>
    <w:rsid w:val="00385ADE"/>
    <w:rsid w:val="004B7B53"/>
    <w:rsid w:val="004C004D"/>
    <w:rsid w:val="004D6B7A"/>
    <w:rsid w:val="005C749F"/>
    <w:rsid w:val="007254BE"/>
    <w:rsid w:val="00801F78"/>
    <w:rsid w:val="00876D38"/>
    <w:rsid w:val="00897923"/>
    <w:rsid w:val="00B76F1F"/>
    <w:rsid w:val="00B94AAC"/>
    <w:rsid w:val="00BC1659"/>
    <w:rsid w:val="00BE4B03"/>
    <w:rsid w:val="00C71CBD"/>
    <w:rsid w:val="00E15873"/>
    <w:rsid w:val="00E26C0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ADDCFE"/>
  <w15:chartTrackingRefBased/>
  <w15:docId w15:val="{C605F2A4-542D-46DF-8270-B40962DAD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39"/>
    <w:rsid w:val="005C74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4707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19" Type="http://schemas.openxmlformats.org/officeDocument/2006/relationships/image" Target="media/image16.emf"/><Relationship Id="rId4" Type="http://schemas.openxmlformats.org/officeDocument/2006/relationships/image" Target="media/image1.jpeg"/><Relationship Id="rId9" Type="http://schemas.openxmlformats.org/officeDocument/2006/relationships/image" Target="media/image6.emf"/><Relationship Id="rId14" Type="http://schemas.openxmlformats.org/officeDocument/2006/relationships/image" Target="media/image11.jpeg"/><Relationship Id="rId22"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198</TotalTime>
  <Pages>6</Pages>
  <Words>427</Words>
  <Characters>2666</Characters>
  <Application>Microsoft Office Word</Application>
  <DocSecurity>0</DocSecurity>
  <Lines>121</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Tiago Duarte Santos Pereira</cp:lastModifiedBy>
  <cp:revision>7</cp:revision>
  <dcterms:created xsi:type="dcterms:W3CDTF">2022-10-14T11:57:00Z</dcterms:created>
  <dcterms:modified xsi:type="dcterms:W3CDTF">2025-06-30T21:14:00Z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a73d311a-c75b-48a7-9e6f-091d7672406a</vt:lpwstr>
  </property>
</Properties>
</file>